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397" w:rsidRPr="00670442" w:rsidRDefault="00670442" w:rsidP="00670442">
      <w:pPr>
        <w:pStyle w:val="Pamatteksts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>Iepirkums</w:t>
      </w:r>
      <w:r w:rsidR="004F2CE2"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>“Sarkandaugavas kapsētas paplašināšanas projekta izstrāde”</w:t>
      </w: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2017/14</w:t>
      </w:r>
    </w:p>
    <w:p w:rsidR="004F2CE2" w:rsidRPr="00670442" w:rsidRDefault="004F2CE2" w:rsidP="000823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82397" w:rsidRPr="00670442" w:rsidRDefault="004F2CE2" w:rsidP="0008239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6704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61852" w:rsidRPr="00670442">
        <w:rPr>
          <w:rFonts w:ascii="Times New Roman" w:eastAsia="Times New Roman" w:hAnsi="Times New Roman" w:cs="Times New Roman"/>
          <w:sz w:val="26"/>
          <w:szCs w:val="24"/>
        </w:rPr>
        <w:t xml:space="preserve">Lūdzam </w:t>
      </w:r>
      <w:r w:rsidR="00670442" w:rsidRPr="00670442">
        <w:rPr>
          <w:rFonts w:ascii="Times New Roman" w:eastAsia="Times New Roman" w:hAnsi="Times New Roman" w:cs="Times New Roman"/>
          <w:sz w:val="26"/>
          <w:szCs w:val="24"/>
        </w:rPr>
        <w:t>pa</w:t>
      </w:r>
      <w:r w:rsidR="00670442" w:rsidRPr="00670442">
        <w:rPr>
          <w:rFonts w:ascii="Times New Roman" w:eastAsia="Times New Roman" w:hAnsi="Times New Roman" w:cs="Times New Roman"/>
          <w:sz w:val="26"/>
          <w:szCs w:val="24"/>
        </w:rPr>
        <w:t>skaidrot</w:t>
      </w:r>
      <w:r w:rsidR="00F61852" w:rsidRPr="0067044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670442" w:rsidRPr="00670442">
        <w:rPr>
          <w:rFonts w:ascii="Times New Roman" w:eastAsia="Times New Roman" w:hAnsi="Times New Roman" w:cs="Times New Roman"/>
          <w:sz w:val="26"/>
          <w:szCs w:val="24"/>
        </w:rPr>
        <w:t xml:space="preserve">iepirkuma nolikuma 4.1.7.punkta prasības, jo </w:t>
      </w:r>
      <w:r w:rsidR="00670442" w:rsidRPr="00670442">
        <w:rPr>
          <w:rFonts w:ascii="Times New Roman" w:hAnsi="Times New Roman" w:cs="Times New Roman"/>
          <w:sz w:val="26"/>
        </w:rPr>
        <w:t>25.02.2003. Ministru kabineta noteikumu Nr.92 „Darba aizsardzības prasības, veicot būvdarbus” 7.</w:t>
      </w:r>
      <w:r w:rsidR="00670442" w:rsidRPr="00670442">
        <w:rPr>
          <w:rFonts w:ascii="Times New Roman" w:hAnsi="Times New Roman" w:cs="Times New Roman"/>
          <w:sz w:val="26"/>
          <w:vertAlign w:val="superscript"/>
        </w:rPr>
        <w:t>1</w:t>
      </w:r>
      <w:r w:rsidR="00670442" w:rsidRPr="00670442">
        <w:rPr>
          <w:rFonts w:ascii="Times New Roman" w:hAnsi="Times New Roman" w:cs="Times New Roman"/>
          <w:sz w:val="26"/>
        </w:rPr>
        <w:t xml:space="preserve"> punkta prasībām</w:t>
      </w:r>
      <w:r w:rsidR="00670442" w:rsidRPr="00670442">
        <w:rPr>
          <w:rFonts w:ascii="Times New Roman" w:hAnsi="Times New Roman" w:cs="Times New Roman"/>
          <w:sz w:val="26"/>
        </w:rPr>
        <w:t xml:space="preserve"> atbilst projekta sagatavošanas koordinators, bet nolikumā ir minēts darba aizsardzības koordinators. </w:t>
      </w:r>
    </w:p>
    <w:p w:rsidR="008C46F2" w:rsidRPr="00670442" w:rsidRDefault="008C46F2" w:rsidP="004F2CE2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442" w:rsidRPr="00670442" w:rsidRDefault="004F2CE2" w:rsidP="00016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42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670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0442" w:rsidRPr="0067044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Informējam, ka </w:t>
      </w:r>
      <w:r w:rsidR="00670442" w:rsidRPr="00670442">
        <w:rPr>
          <w:rFonts w:ascii="Times New Roman" w:eastAsia="Times New Roman" w:hAnsi="Times New Roman" w:cs="Times New Roman"/>
          <w:sz w:val="26"/>
          <w:szCs w:val="26"/>
        </w:rPr>
        <w:t xml:space="preserve">saskaņā ar 25.02.2003. </w:t>
      </w:r>
      <w:r w:rsidR="00670442" w:rsidRPr="00670442">
        <w:rPr>
          <w:rFonts w:ascii="Times New Roman" w:eastAsia="Times New Roman" w:hAnsi="Times New Roman" w:cs="Times New Roman"/>
          <w:sz w:val="26"/>
          <w:szCs w:val="24"/>
        </w:rPr>
        <w:t>Ministru kabineta noteikumu Nr.92 „Darba aizsardzības prasības, veicot būvdarbus” (turpmāk - Noteikumi) 7.punktu darba aizsardzības koordinators projekta sagatavošanas posmā</w:t>
      </w:r>
      <w:r w:rsidR="00670442" w:rsidRPr="00670442">
        <w:rPr>
          <w:rFonts w:ascii="Times New Roman" w:eastAsia="Times New Roman" w:hAnsi="Times New Roman" w:cs="Times New Roman"/>
          <w:sz w:val="26"/>
          <w:szCs w:val="26"/>
        </w:rPr>
        <w:t xml:space="preserve"> drīkst būt fiziska vai juridiska persona, ja projekta sagatavošanas koordinators ir juridiska persona, tā nodrošina, ka projekta sagatavošanas koordinatora funkciju veic fiziska persona, kas atbilst Noteikumu 7.</w:t>
      </w:r>
      <w:r w:rsidR="00670442" w:rsidRPr="0067044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="00670442" w:rsidRPr="00670442">
        <w:rPr>
          <w:rFonts w:ascii="Times New Roman" w:eastAsia="Times New Roman" w:hAnsi="Times New Roman" w:cs="Times New Roman"/>
          <w:sz w:val="26"/>
          <w:szCs w:val="26"/>
        </w:rPr>
        <w:t xml:space="preserve">punktā minētajām prasībām. </w:t>
      </w:r>
    </w:p>
    <w:p w:rsidR="00670442" w:rsidRPr="00670442" w:rsidRDefault="00670442" w:rsidP="0001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70442">
        <w:rPr>
          <w:rFonts w:ascii="Times New Roman" w:eastAsia="Times New Roman" w:hAnsi="Times New Roman" w:cs="Times New Roman"/>
          <w:sz w:val="26"/>
          <w:szCs w:val="26"/>
        </w:rPr>
        <w:t xml:space="preserve">Lai speciālists atbilstu iepirkuma </w:t>
      </w:r>
      <w:r w:rsidRPr="00670442">
        <w:rPr>
          <w:rFonts w:ascii="Times New Roman" w:eastAsia="Times New Roman" w:hAnsi="Times New Roman" w:cs="Times New Roman"/>
          <w:sz w:val="26"/>
          <w:szCs w:val="26"/>
          <w:lang w:eastAsia="lv-LV"/>
        </w:rPr>
        <w:t>“Sarkandaugavas kapsētas paplašināšanas projekta izstrāde” (</w:t>
      </w:r>
      <w:r w:rsidRPr="00670442">
        <w:rPr>
          <w:rFonts w:ascii="Times New Roman" w:eastAsia="Times New Roman" w:hAnsi="Times New Roman" w:cs="Times New Roman"/>
          <w:sz w:val="26"/>
          <w:szCs w:val="24"/>
        </w:rPr>
        <w:t>identifikācijas Nr. RD DMV 2017/14)</w:t>
      </w:r>
      <w:r w:rsidRPr="00670442">
        <w:rPr>
          <w:rFonts w:ascii="Times New Roman" w:eastAsia="Times New Roman" w:hAnsi="Times New Roman" w:cs="Times New Roman"/>
          <w:sz w:val="26"/>
          <w:szCs w:val="26"/>
        </w:rPr>
        <w:t xml:space="preserve"> nolikuma 4.1.7.punkta prasībām ir jāiesniedz dokumenti, kas apliecina speciālista atbilstību Noteikumu 7.</w:t>
      </w:r>
      <w:r w:rsidRPr="0067044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670442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</w:p>
    <w:p w:rsidR="006E5A51" w:rsidRDefault="006E5A51" w:rsidP="006704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E5A51" w:rsidRPr="00B77338" w:rsidRDefault="006E5A51" w:rsidP="00B77338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947B4" w:rsidRDefault="00E947B4">
      <w:bookmarkStart w:id="0" w:name="_GoBack"/>
      <w:bookmarkEnd w:id="0"/>
    </w:p>
    <w:p w:rsidR="00D56106" w:rsidRDefault="00D56106"/>
    <w:sectPr w:rsidR="00D56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82397"/>
    <w:rsid w:val="000A5501"/>
    <w:rsid w:val="0038104B"/>
    <w:rsid w:val="004F2CE2"/>
    <w:rsid w:val="00642D2F"/>
    <w:rsid w:val="00670442"/>
    <w:rsid w:val="006917FD"/>
    <w:rsid w:val="006E5A51"/>
    <w:rsid w:val="007D73E0"/>
    <w:rsid w:val="008C46F2"/>
    <w:rsid w:val="00A13F13"/>
    <w:rsid w:val="00B32B60"/>
    <w:rsid w:val="00B77338"/>
    <w:rsid w:val="00D56106"/>
    <w:rsid w:val="00E2382E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Kuzņecova</cp:lastModifiedBy>
  <cp:revision>6</cp:revision>
  <dcterms:created xsi:type="dcterms:W3CDTF">2017-04-24T06:51:00Z</dcterms:created>
  <dcterms:modified xsi:type="dcterms:W3CDTF">2017-04-24T07:03:00Z</dcterms:modified>
</cp:coreProperties>
</file>