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6FBE" w14:textId="77777777" w:rsidR="00D4691A" w:rsidRPr="008F2864" w:rsidRDefault="00295F9F" w:rsidP="00295F9F">
      <w:pPr>
        <w:pStyle w:val="Bezatstarpm"/>
        <w:jc w:val="both"/>
        <w:rPr>
          <w:rFonts w:ascii="Times New Roman" w:hAnsi="Times New Roman" w:cs="Times New Roman"/>
          <w:sz w:val="24"/>
          <w:szCs w:val="24"/>
        </w:rPr>
      </w:pPr>
      <w:r w:rsidRPr="00295F9F">
        <w:rPr>
          <w:rFonts w:ascii="Times New Roman" w:hAnsi="Times New Roman" w:cs="Times New Roman"/>
          <w:b/>
          <w:sz w:val="24"/>
          <w:szCs w:val="24"/>
        </w:rPr>
        <w:t>J</w:t>
      </w:r>
      <w:r>
        <w:rPr>
          <w:rFonts w:ascii="Times New Roman" w:hAnsi="Times New Roman" w:cs="Times New Roman"/>
          <w:b/>
          <w:sz w:val="24"/>
          <w:szCs w:val="24"/>
        </w:rPr>
        <w:t>AUTĀJUMS</w:t>
      </w:r>
      <w:r w:rsidRPr="00295F9F">
        <w:rPr>
          <w:rFonts w:ascii="Times New Roman" w:hAnsi="Times New Roman" w:cs="Times New Roman"/>
          <w:b/>
          <w:sz w:val="24"/>
          <w:szCs w:val="24"/>
        </w:rPr>
        <w:t>:</w:t>
      </w:r>
      <w:r>
        <w:rPr>
          <w:rFonts w:ascii="Times New Roman" w:hAnsi="Times New Roman" w:cs="Times New Roman"/>
          <w:sz w:val="24"/>
          <w:szCs w:val="24"/>
        </w:rPr>
        <w:t xml:space="preserve"> </w:t>
      </w:r>
      <w:r w:rsidR="002C7FFB" w:rsidRPr="008F2864">
        <w:rPr>
          <w:rFonts w:ascii="Times New Roman" w:hAnsi="Times New Roman" w:cs="Times New Roman"/>
          <w:sz w:val="24"/>
          <w:szCs w:val="24"/>
        </w:rPr>
        <w:t xml:space="preserve">Nolikuma 4.2.13.punkts nosaka pretendenta nepieciešamo pieredzi sadzīves </w:t>
      </w:r>
      <w:r w:rsidR="000F15F9" w:rsidRPr="008F2864">
        <w:rPr>
          <w:rFonts w:ascii="Times New Roman" w:hAnsi="Times New Roman" w:cs="Times New Roman"/>
          <w:sz w:val="24"/>
          <w:szCs w:val="24"/>
        </w:rPr>
        <w:t>atkritumu apsaimniekošanas pakalpojuma sniegšanā nepārtraukti vismaz trīs gadus vienā pilsētā vismaz 50 000 iedzīvotājiem.</w:t>
      </w:r>
    </w:p>
    <w:p w14:paraId="2A85C33C" w14:textId="77777777" w:rsidR="000F15F9" w:rsidRPr="008F2864" w:rsidRDefault="000F15F9" w:rsidP="008F2864">
      <w:pPr>
        <w:pStyle w:val="Bezatstarpm"/>
        <w:ind w:firstLine="567"/>
        <w:jc w:val="both"/>
        <w:rPr>
          <w:rFonts w:ascii="Times New Roman" w:hAnsi="Times New Roman" w:cs="Times New Roman"/>
          <w:sz w:val="24"/>
          <w:szCs w:val="24"/>
        </w:rPr>
      </w:pPr>
      <w:r w:rsidRPr="008F2864">
        <w:rPr>
          <w:rFonts w:ascii="Times New Roman" w:hAnsi="Times New Roman" w:cs="Times New Roman"/>
          <w:sz w:val="24"/>
          <w:szCs w:val="24"/>
        </w:rPr>
        <w:t xml:space="preserve">Vēršam uzmanību, ka Nolikumā norādītais Rīgas pilsētas administratīvajā teritorijā </w:t>
      </w:r>
      <w:r w:rsidR="005A27F7" w:rsidRPr="008F2864">
        <w:rPr>
          <w:rFonts w:ascii="Times New Roman" w:hAnsi="Times New Roman" w:cs="Times New Roman"/>
          <w:sz w:val="24"/>
          <w:szCs w:val="24"/>
        </w:rPr>
        <w:t xml:space="preserve">kopējais iedzīvotāju skaits ir 696 986, un attiecīgi </w:t>
      </w:r>
      <w:r w:rsidR="00F20278" w:rsidRPr="008F2864">
        <w:rPr>
          <w:rFonts w:ascii="Times New Roman" w:hAnsi="Times New Roman" w:cs="Times New Roman"/>
          <w:sz w:val="24"/>
          <w:szCs w:val="24"/>
        </w:rPr>
        <w:t>pa Nolikumā</w:t>
      </w:r>
      <w:r w:rsidR="00E869A4" w:rsidRPr="008F2864">
        <w:rPr>
          <w:rFonts w:ascii="Times New Roman" w:hAnsi="Times New Roman" w:cs="Times New Roman"/>
          <w:sz w:val="24"/>
          <w:szCs w:val="24"/>
        </w:rPr>
        <w:t xml:space="preserve"> sadalītajām daļām: 1.daļā – Rīgas Austrumu izpilddirekcijas Rīgas centra rajona </w:t>
      </w:r>
      <w:r w:rsidR="00E869A4" w:rsidRPr="008F2864">
        <w:rPr>
          <w:rFonts w:ascii="Times New Roman" w:hAnsi="Times New Roman" w:cs="Times New Roman"/>
          <w:sz w:val="24"/>
          <w:szCs w:val="24"/>
          <w:lang w:eastAsia="lv-LV"/>
        </w:rPr>
        <w:t>un Rīgas Latgales priekšpilsētas administratīvā teritorijā 208 737 iedzīvotāji, 2.daļā - Rīgas Pārdaugavas izpilddirekcijas Rīgas Kurzemes rajona administratīvā teritorijā 127 574 iedzīvotāji, 3.daļā - Rīgas Pārdaugavas izpilddirekcijas Rīgas Zemgales priekšpilsētas administratīvā teritorijā 103 212 iedzīvotāji, 4.daļā - Rīgas Ziemeļu izpilddirekcijas Rīgas Vidzemes priekšpilsētas un Rīgas Ziemeļu rajona administratīvā teritorijā 257 463 iedzīvotāji.</w:t>
      </w:r>
    </w:p>
    <w:p w14:paraId="689FAE42" w14:textId="77777777" w:rsidR="00C61DBC" w:rsidRPr="008F2864" w:rsidRDefault="00E869A4" w:rsidP="008F2864">
      <w:pPr>
        <w:pStyle w:val="Bezatstarpm"/>
        <w:ind w:firstLine="567"/>
        <w:jc w:val="both"/>
        <w:rPr>
          <w:rFonts w:ascii="Times New Roman" w:hAnsi="Times New Roman" w:cs="Times New Roman"/>
          <w:color w:val="000000"/>
          <w:sz w:val="24"/>
          <w:szCs w:val="24"/>
        </w:rPr>
      </w:pPr>
      <w:r w:rsidRPr="008F2864">
        <w:rPr>
          <w:rFonts w:ascii="Times New Roman" w:hAnsi="Times New Roman" w:cs="Times New Roman"/>
          <w:color w:val="000000"/>
          <w:sz w:val="24"/>
          <w:szCs w:val="24"/>
        </w:rPr>
        <w:t xml:space="preserve">Tādējādi, Nolikuma noteiktā prasība par pieredzi, nosakot </w:t>
      </w:r>
      <w:r w:rsidR="00321092" w:rsidRPr="008F2864">
        <w:rPr>
          <w:rFonts w:ascii="Times New Roman" w:hAnsi="Times New Roman" w:cs="Times New Roman"/>
          <w:color w:val="000000"/>
          <w:sz w:val="24"/>
          <w:szCs w:val="24"/>
        </w:rPr>
        <w:t>iedzīvotāju</w:t>
      </w:r>
      <w:r w:rsidRPr="008F2864">
        <w:rPr>
          <w:rFonts w:ascii="Times New Roman" w:hAnsi="Times New Roman" w:cs="Times New Roman"/>
          <w:color w:val="000000"/>
          <w:sz w:val="24"/>
          <w:szCs w:val="24"/>
        </w:rPr>
        <w:t xml:space="preserve"> skaitu 50 000,</w:t>
      </w:r>
      <w:r w:rsidRPr="008F2864">
        <w:rPr>
          <w:rFonts w:ascii="Times New Roman" w:hAnsi="Times New Roman" w:cs="Times New Roman"/>
          <w:color w:val="000000"/>
          <w:sz w:val="24"/>
          <w:szCs w:val="24"/>
        </w:rPr>
        <w:br/>
        <w:t>ir neatbilstoša un neadekvāta tam sadzīves atkritumu apsaimniekošanas pak</w:t>
      </w:r>
      <w:r w:rsidR="00321092" w:rsidRPr="008F2864">
        <w:rPr>
          <w:rFonts w:ascii="Times New Roman" w:hAnsi="Times New Roman" w:cs="Times New Roman"/>
          <w:color w:val="000000"/>
          <w:sz w:val="24"/>
          <w:szCs w:val="24"/>
        </w:rPr>
        <w:t>a</w:t>
      </w:r>
      <w:r w:rsidRPr="008F2864">
        <w:rPr>
          <w:rFonts w:ascii="Times New Roman" w:hAnsi="Times New Roman" w:cs="Times New Roman"/>
          <w:color w:val="000000"/>
          <w:sz w:val="24"/>
          <w:szCs w:val="24"/>
        </w:rPr>
        <w:t>lpojuma</w:t>
      </w:r>
      <w:r w:rsidRPr="008F2864">
        <w:rPr>
          <w:rFonts w:ascii="Times New Roman" w:hAnsi="Times New Roman" w:cs="Times New Roman"/>
          <w:color w:val="000000"/>
          <w:sz w:val="24"/>
          <w:szCs w:val="24"/>
        </w:rPr>
        <w:br/>
        <w:t>apjomam, k</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ds b</w:t>
      </w:r>
      <w:r w:rsidR="00321092" w:rsidRPr="008F2864">
        <w:rPr>
          <w:rFonts w:ascii="Times New Roman" w:hAnsi="Times New Roman" w:cs="Times New Roman"/>
          <w:color w:val="000000"/>
          <w:sz w:val="24"/>
          <w:szCs w:val="24"/>
        </w:rPr>
        <w:t>ū</w:t>
      </w:r>
      <w:r w:rsidRPr="008F2864">
        <w:rPr>
          <w:rFonts w:ascii="Times New Roman" w:hAnsi="Times New Roman" w:cs="Times New Roman"/>
          <w:color w:val="000000"/>
          <w:sz w:val="24"/>
          <w:szCs w:val="24"/>
        </w:rPr>
        <w:t>s j</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sniedz konkursa rezult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 xml:space="preserve"> izv</w:t>
      </w:r>
      <w:r w:rsidR="00321092" w:rsidRPr="008F2864">
        <w:rPr>
          <w:rFonts w:ascii="Times New Roman" w:hAnsi="Times New Roman" w:cs="Times New Roman"/>
          <w:color w:val="000000"/>
          <w:sz w:val="24"/>
          <w:szCs w:val="24"/>
        </w:rPr>
        <w:t>ēlē</w:t>
      </w:r>
      <w:r w:rsidRPr="008F2864">
        <w:rPr>
          <w:rFonts w:ascii="Times New Roman" w:hAnsi="Times New Roman" w:cs="Times New Roman"/>
          <w:color w:val="000000"/>
          <w:sz w:val="24"/>
          <w:szCs w:val="24"/>
        </w:rPr>
        <w:t>tam at</w:t>
      </w:r>
      <w:r w:rsidR="00321092" w:rsidRPr="008F2864">
        <w:rPr>
          <w:rFonts w:ascii="Times New Roman" w:hAnsi="Times New Roman" w:cs="Times New Roman"/>
          <w:color w:val="000000"/>
          <w:sz w:val="24"/>
          <w:szCs w:val="24"/>
        </w:rPr>
        <w:t>k</w:t>
      </w:r>
      <w:r w:rsidRPr="008F2864">
        <w:rPr>
          <w:rFonts w:ascii="Times New Roman" w:hAnsi="Times New Roman" w:cs="Times New Roman"/>
          <w:color w:val="000000"/>
          <w:sz w:val="24"/>
          <w:szCs w:val="24"/>
        </w:rPr>
        <w:t xml:space="preserve">ritumu </w:t>
      </w:r>
      <w:r w:rsidR="00321092" w:rsidRPr="008F2864">
        <w:rPr>
          <w:rFonts w:ascii="Times New Roman" w:hAnsi="Times New Roman" w:cs="Times New Roman"/>
          <w:color w:val="000000"/>
          <w:sz w:val="24"/>
          <w:szCs w:val="24"/>
        </w:rPr>
        <w:t>ap</w:t>
      </w:r>
      <w:r w:rsidRPr="008F2864">
        <w:rPr>
          <w:rFonts w:ascii="Times New Roman" w:hAnsi="Times New Roman" w:cs="Times New Roman"/>
          <w:color w:val="000000"/>
          <w:sz w:val="24"/>
          <w:szCs w:val="24"/>
        </w:rPr>
        <w:t>saimniekotajam pat</w:t>
      </w:r>
      <w:r w:rsidRPr="008F2864">
        <w:rPr>
          <w:rFonts w:ascii="Times New Roman" w:hAnsi="Times New Roman" w:cs="Times New Roman"/>
          <w:color w:val="000000"/>
          <w:sz w:val="24"/>
          <w:szCs w:val="24"/>
        </w:rPr>
        <w:br/>
        <w:t>viena iepirkuma dal</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 Attiec</w:t>
      </w:r>
      <w:r w:rsidR="00321092" w:rsidRPr="008F2864">
        <w:rPr>
          <w:rFonts w:ascii="Times New Roman" w:hAnsi="Times New Roman" w:cs="Times New Roman"/>
          <w:color w:val="000000"/>
          <w:sz w:val="24"/>
          <w:szCs w:val="24"/>
        </w:rPr>
        <w:t>ī</w:t>
      </w:r>
      <w:r w:rsidRPr="008F2864">
        <w:rPr>
          <w:rFonts w:ascii="Times New Roman" w:hAnsi="Times New Roman" w:cs="Times New Roman"/>
          <w:color w:val="000000"/>
          <w:sz w:val="24"/>
          <w:szCs w:val="24"/>
        </w:rPr>
        <w:t>gs pieredzes tr</w:t>
      </w:r>
      <w:r w:rsidR="00321092" w:rsidRPr="008F2864">
        <w:rPr>
          <w:rFonts w:ascii="Times New Roman" w:hAnsi="Times New Roman" w:cs="Times New Roman"/>
          <w:color w:val="000000"/>
          <w:sz w:val="24"/>
          <w:szCs w:val="24"/>
        </w:rPr>
        <w:t>ū</w:t>
      </w:r>
      <w:r w:rsidRPr="008F2864">
        <w:rPr>
          <w:rFonts w:ascii="Times New Roman" w:hAnsi="Times New Roman" w:cs="Times New Roman"/>
          <w:color w:val="000000"/>
          <w:sz w:val="24"/>
          <w:szCs w:val="24"/>
        </w:rPr>
        <w:t>kums ir riska faktors, kas var novest pie 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 ka</w:t>
      </w:r>
      <w:r w:rsidRPr="008F2864">
        <w:rPr>
          <w:rFonts w:ascii="Times New Roman" w:hAnsi="Times New Roman" w:cs="Times New Roman"/>
          <w:color w:val="000000"/>
          <w:sz w:val="24"/>
          <w:szCs w:val="24"/>
        </w:rPr>
        <w:br/>
        <w:t>at</w:t>
      </w:r>
      <w:r w:rsidR="00321092" w:rsidRPr="008F2864">
        <w:rPr>
          <w:rFonts w:ascii="Times New Roman" w:hAnsi="Times New Roman" w:cs="Times New Roman"/>
          <w:color w:val="000000"/>
          <w:sz w:val="24"/>
          <w:szCs w:val="24"/>
        </w:rPr>
        <w:t>k</w:t>
      </w:r>
      <w:r w:rsidRPr="008F2864">
        <w:rPr>
          <w:rFonts w:ascii="Times New Roman" w:hAnsi="Times New Roman" w:cs="Times New Roman"/>
          <w:color w:val="000000"/>
          <w:sz w:val="24"/>
          <w:szCs w:val="24"/>
        </w:rPr>
        <w:t xml:space="preserve">ritumu </w:t>
      </w:r>
      <w:proofErr w:type="spellStart"/>
      <w:r w:rsidRPr="008F2864">
        <w:rPr>
          <w:rFonts w:ascii="Times New Roman" w:hAnsi="Times New Roman" w:cs="Times New Roman"/>
          <w:color w:val="000000"/>
          <w:sz w:val="24"/>
          <w:szCs w:val="24"/>
        </w:rPr>
        <w:t>apsaimniekot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js</w:t>
      </w:r>
      <w:proofErr w:type="spellEnd"/>
      <w:r w:rsidRPr="008F2864">
        <w:rPr>
          <w:rFonts w:ascii="Times New Roman" w:hAnsi="Times New Roman" w:cs="Times New Roman"/>
          <w:color w:val="000000"/>
          <w:sz w:val="24"/>
          <w:szCs w:val="24"/>
        </w:rPr>
        <w:t xml:space="preserve"> nesp</w:t>
      </w:r>
      <w:r w:rsidR="00321092" w:rsidRPr="008F2864">
        <w:rPr>
          <w:rFonts w:ascii="Times New Roman" w:hAnsi="Times New Roman" w:cs="Times New Roman"/>
          <w:color w:val="000000"/>
          <w:sz w:val="24"/>
          <w:szCs w:val="24"/>
        </w:rPr>
        <w:t>ē</w:t>
      </w:r>
      <w:r w:rsidRPr="008F2864">
        <w:rPr>
          <w:rFonts w:ascii="Times New Roman" w:hAnsi="Times New Roman" w:cs="Times New Roman"/>
          <w:color w:val="000000"/>
          <w:sz w:val="24"/>
          <w:szCs w:val="24"/>
        </w:rPr>
        <w:t>s pild</w:t>
      </w:r>
      <w:r w:rsidR="00321092" w:rsidRPr="008F2864">
        <w:rPr>
          <w:rFonts w:ascii="Times New Roman" w:hAnsi="Times New Roman" w:cs="Times New Roman"/>
          <w:color w:val="000000"/>
          <w:sz w:val="24"/>
          <w:szCs w:val="24"/>
        </w:rPr>
        <w:t>ī</w:t>
      </w:r>
      <w:r w:rsidRPr="008F2864">
        <w:rPr>
          <w:rFonts w:ascii="Times New Roman" w:hAnsi="Times New Roman" w:cs="Times New Roman"/>
          <w:color w:val="000000"/>
          <w:sz w:val="24"/>
          <w:szCs w:val="24"/>
        </w:rPr>
        <w:t>t noteikt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s sais</w:t>
      </w:r>
      <w:r w:rsidR="00321092" w:rsidRPr="008F2864">
        <w:rPr>
          <w:rFonts w:ascii="Times New Roman" w:hAnsi="Times New Roman" w:cs="Times New Roman"/>
          <w:color w:val="000000"/>
          <w:sz w:val="24"/>
          <w:szCs w:val="24"/>
        </w:rPr>
        <w:t>tī</w:t>
      </w:r>
      <w:r w:rsidRPr="008F2864">
        <w:rPr>
          <w:rFonts w:ascii="Times New Roman" w:hAnsi="Times New Roman" w:cs="Times New Roman"/>
          <w:color w:val="000000"/>
          <w:sz w:val="24"/>
          <w:szCs w:val="24"/>
        </w:rPr>
        <w:t>bas, un k</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 xml:space="preserve"> rezult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 xml:space="preserve"> neti</w:t>
      </w:r>
      <w:r w:rsidR="00321092" w:rsidRPr="008F2864">
        <w:rPr>
          <w:rFonts w:ascii="Times New Roman" w:hAnsi="Times New Roman" w:cs="Times New Roman"/>
          <w:color w:val="000000"/>
          <w:sz w:val="24"/>
          <w:szCs w:val="24"/>
        </w:rPr>
        <w:t>ks</w:t>
      </w:r>
      <w:r w:rsidRPr="008F2864">
        <w:rPr>
          <w:rFonts w:ascii="Times New Roman" w:hAnsi="Times New Roman" w:cs="Times New Roman"/>
          <w:color w:val="000000"/>
          <w:sz w:val="24"/>
          <w:szCs w:val="24"/>
        </w:rPr>
        <w:t xml:space="preserve"> nodro</w:t>
      </w:r>
      <w:r w:rsidR="00321092" w:rsidRPr="008F2864">
        <w:rPr>
          <w:rFonts w:ascii="Times New Roman" w:hAnsi="Times New Roman" w:cs="Times New Roman"/>
          <w:color w:val="000000"/>
          <w:sz w:val="24"/>
          <w:szCs w:val="24"/>
        </w:rPr>
        <w:t>š</w:t>
      </w:r>
      <w:r w:rsidRPr="008F2864">
        <w:rPr>
          <w:rFonts w:ascii="Times New Roman" w:hAnsi="Times New Roman" w:cs="Times New Roman"/>
          <w:color w:val="000000"/>
          <w:sz w:val="24"/>
          <w:szCs w:val="24"/>
        </w:rPr>
        <w:t>in</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ta pa</w:t>
      </w:r>
      <w:r w:rsidR="00321092" w:rsidRPr="008F2864">
        <w:rPr>
          <w:rFonts w:ascii="Times New Roman" w:hAnsi="Times New Roman" w:cs="Times New Roman"/>
          <w:color w:val="000000"/>
          <w:sz w:val="24"/>
          <w:szCs w:val="24"/>
        </w:rPr>
        <w:t>š</w:t>
      </w:r>
      <w:r w:rsidRPr="008F2864">
        <w:rPr>
          <w:rFonts w:ascii="Times New Roman" w:hAnsi="Times New Roman" w:cs="Times New Roman"/>
          <w:color w:val="000000"/>
          <w:sz w:val="24"/>
          <w:szCs w:val="24"/>
        </w:rPr>
        <w:t>vald</w:t>
      </w:r>
      <w:r w:rsidR="00321092" w:rsidRPr="008F2864">
        <w:rPr>
          <w:rFonts w:ascii="Times New Roman" w:hAnsi="Times New Roman" w:cs="Times New Roman"/>
          <w:color w:val="000000"/>
          <w:sz w:val="24"/>
          <w:szCs w:val="24"/>
        </w:rPr>
        <w:t>ī</w:t>
      </w:r>
      <w:r w:rsidRPr="008F2864">
        <w:rPr>
          <w:rFonts w:ascii="Times New Roman" w:hAnsi="Times New Roman" w:cs="Times New Roman"/>
          <w:color w:val="000000"/>
          <w:sz w:val="24"/>
          <w:szCs w:val="24"/>
        </w:rPr>
        <w:t xml:space="preserve">bas funkcija </w:t>
      </w:r>
      <w:r w:rsidR="00321092" w:rsidRPr="008F2864">
        <w:rPr>
          <w:rFonts w:ascii="Times New Roman" w:hAnsi="Times New Roman" w:cs="Times New Roman"/>
          <w:color w:val="000000"/>
          <w:sz w:val="24"/>
          <w:szCs w:val="24"/>
        </w:rPr>
        <w:t>atkritumu</w:t>
      </w:r>
      <w:r w:rsidRPr="008F2864">
        <w:rPr>
          <w:rFonts w:ascii="Times New Roman" w:hAnsi="Times New Roman" w:cs="Times New Roman"/>
          <w:color w:val="000000"/>
          <w:sz w:val="24"/>
          <w:szCs w:val="24"/>
        </w:rPr>
        <w:t xml:space="preserve"> apsaimnieko</w:t>
      </w:r>
      <w:r w:rsidR="00321092" w:rsidRPr="008F2864">
        <w:rPr>
          <w:rFonts w:ascii="Times New Roman" w:hAnsi="Times New Roman" w:cs="Times New Roman"/>
          <w:color w:val="000000"/>
          <w:sz w:val="24"/>
          <w:szCs w:val="24"/>
        </w:rPr>
        <w:t>š</w:t>
      </w:r>
      <w:r w:rsidRPr="008F2864">
        <w:rPr>
          <w:rFonts w:ascii="Times New Roman" w:hAnsi="Times New Roman" w:cs="Times New Roman"/>
          <w:color w:val="000000"/>
          <w:sz w:val="24"/>
          <w:szCs w:val="24"/>
        </w:rPr>
        <w:t>anas organiz</w:t>
      </w:r>
      <w:r w:rsidR="00321092" w:rsidRPr="008F2864">
        <w:rPr>
          <w:rFonts w:ascii="Times New Roman" w:hAnsi="Times New Roman" w:cs="Times New Roman"/>
          <w:color w:val="000000"/>
          <w:sz w:val="24"/>
          <w:szCs w:val="24"/>
        </w:rPr>
        <w:t>ēšanā</w:t>
      </w:r>
      <w:r w:rsidRPr="008F2864">
        <w:rPr>
          <w:rFonts w:ascii="Times New Roman" w:hAnsi="Times New Roman" w:cs="Times New Roman"/>
          <w:color w:val="000000"/>
          <w:sz w:val="24"/>
          <w:szCs w:val="24"/>
        </w:rPr>
        <w:t xml:space="preserve"> un past</w:t>
      </w:r>
      <w:r w:rsidR="00321092" w:rsidRPr="008F2864">
        <w:rPr>
          <w:rFonts w:ascii="Times New Roman" w:hAnsi="Times New Roman" w:cs="Times New Roman"/>
          <w:color w:val="000000"/>
          <w:sz w:val="24"/>
          <w:szCs w:val="24"/>
        </w:rPr>
        <w:t>ā</w:t>
      </w:r>
      <w:r w:rsidRPr="008F2864">
        <w:rPr>
          <w:rFonts w:ascii="Times New Roman" w:hAnsi="Times New Roman" w:cs="Times New Roman"/>
          <w:color w:val="000000"/>
          <w:sz w:val="24"/>
          <w:szCs w:val="24"/>
        </w:rPr>
        <w:t>v risks r</w:t>
      </w:r>
      <w:r w:rsidR="00321092" w:rsidRPr="008F2864">
        <w:rPr>
          <w:rFonts w:ascii="Times New Roman" w:hAnsi="Times New Roman" w:cs="Times New Roman"/>
          <w:color w:val="000000"/>
          <w:sz w:val="24"/>
          <w:szCs w:val="24"/>
        </w:rPr>
        <w:t>adī</w:t>
      </w:r>
      <w:r w:rsidRPr="008F2864">
        <w:rPr>
          <w:rFonts w:ascii="Times New Roman" w:hAnsi="Times New Roman" w:cs="Times New Roman"/>
          <w:color w:val="000000"/>
          <w:sz w:val="24"/>
          <w:szCs w:val="24"/>
        </w:rPr>
        <w:t>t</w:t>
      </w:r>
      <w:r w:rsidRPr="008F2864">
        <w:rPr>
          <w:rFonts w:ascii="Times New Roman" w:hAnsi="Times New Roman" w:cs="Times New Roman"/>
          <w:color w:val="000000"/>
          <w:sz w:val="24"/>
          <w:szCs w:val="24"/>
        </w:rPr>
        <w:br/>
        <w:t>potenci</w:t>
      </w:r>
      <w:r w:rsidR="00321092" w:rsidRPr="008F2864">
        <w:rPr>
          <w:rFonts w:ascii="Times New Roman" w:hAnsi="Times New Roman" w:cs="Times New Roman"/>
          <w:color w:val="000000"/>
          <w:sz w:val="24"/>
          <w:szCs w:val="24"/>
        </w:rPr>
        <w:t>āl</w:t>
      </w:r>
      <w:r w:rsidRPr="008F2864">
        <w:rPr>
          <w:rFonts w:ascii="Times New Roman" w:hAnsi="Times New Roman" w:cs="Times New Roman"/>
          <w:color w:val="000000"/>
          <w:sz w:val="24"/>
          <w:szCs w:val="24"/>
        </w:rPr>
        <w:t>u k</w:t>
      </w:r>
      <w:r w:rsidR="00321092" w:rsidRPr="008F2864">
        <w:rPr>
          <w:rFonts w:ascii="Times New Roman" w:hAnsi="Times New Roman" w:cs="Times New Roman"/>
          <w:color w:val="000000"/>
          <w:sz w:val="24"/>
          <w:szCs w:val="24"/>
        </w:rPr>
        <w:t>ai</w:t>
      </w:r>
      <w:r w:rsidRPr="008F2864">
        <w:rPr>
          <w:rFonts w:ascii="Times New Roman" w:hAnsi="Times New Roman" w:cs="Times New Roman"/>
          <w:color w:val="000000"/>
          <w:sz w:val="24"/>
          <w:szCs w:val="24"/>
        </w:rPr>
        <w:t>t</w:t>
      </w:r>
      <w:r w:rsidR="00321092" w:rsidRPr="008F2864">
        <w:rPr>
          <w:rFonts w:ascii="Times New Roman" w:hAnsi="Times New Roman" w:cs="Times New Roman"/>
          <w:color w:val="000000"/>
          <w:sz w:val="24"/>
          <w:szCs w:val="24"/>
        </w:rPr>
        <w:t>ē</w:t>
      </w:r>
      <w:r w:rsidRPr="008F2864">
        <w:rPr>
          <w:rFonts w:ascii="Times New Roman" w:hAnsi="Times New Roman" w:cs="Times New Roman"/>
          <w:color w:val="000000"/>
          <w:sz w:val="24"/>
          <w:szCs w:val="24"/>
        </w:rPr>
        <w:t>jumu videi un sabiedr</w:t>
      </w:r>
      <w:r w:rsidR="00321092" w:rsidRPr="008F2864">
        <w:rPr>
          <w:rFonts w:ascii="Times New Roman" w:hAnsi="Times New Roman" w:cs="Times New Roman"/>
          <w:color w:val="000000"/>
          <w:sz w:val="24"/>
          <w:szCs w:val="24"/>
        </w:rPr>
        <w:t>ī</w:t>
      </w:r>
      <w:r w:rsidRPr="008F2864">
        <w:rPr>
          <w:rFonts w:ascii="Times New Roman" w:hAnsi="Times New Roman" w:cs="Times New Roman"/>
          <w:color w:val="000000"/>
          <w:sz w:val="24"/>
          <w:szCs w:val="24"/>
        </w:rPr>
        <w:t>bas vesel</w:t>
      </w:r>
      <w:r w:rsidR="00321092" w:rsidRPr="008F2864">
        <w:rPr>
          <w:rFonts w:ascii="Times New Roman" w:hAnsi="Times New Roman" w:cs="Times New Roman"/>
          <w:color w:val="000000"/>
          <w:sz w:val="24"/>
          <w:szCs w:val="24"/>
        </w:rPr>
        <w:t>ī</w:t>
      </w:r>
      <w:r w:rsidRPr="008F2864">
        <w:rPr>
          <w:rFonts w:ascii="Times New Roman" w:hAnsi="Times New Roman" w:cs="Times New Roman"/>
          <w:color w:val="000000"/>
          <w:sz w:val="24"/>
          <w:szCs w:val="24"/>
        </w:rPr>
        <w:t>bai.</w:t>
      </w:r>
    </w:p>
    <w:p w14:paraId="50ED1588" w14:textId="77777777" w:rsidR="00321092" w:rsidRPr="00732635" w:rsidRDefault="00321092" w:rsidP="008F2864">
      <w:pPr>
        <w:pStyle w:val="Bezatstarpm"/>
        <w:ind w:firstLine="567"/>
        <w:jc w:val="both"/>
        <w:rPr>
          <w:rFonts w:ascii="Times New Roman" w:hAnsi="Times New Roman" w:cs="Times New Roman"/>
          <w:color w:val="000000"/>
          <w:sz w:val="24"/>
          <w:szCs w:val="24"/>
        </w:rPr>
      </w:pPr>
      <w:r w:rsidRPr="00732635">
        <w:rPr>
          <w:rFonts w:ascii="Times New Roman" w:hAnsi="Times New Roman" w:cs="Times New Roman"/>
          <w:color w:val="000000"/>
          <w:sz w:val="24"/>
          <w:szCs w:val="24"/>
        </w:rPr>
        <w:t>Ņemot vērā minēto uzskatām, ka Nolikuma 4.2.13.punkts ir izsakāms šādā redakcijā:</w:t>
      </w:r>
    </w:p>
    <w:p w14:paraId="325FF067" w14:textId="77777777" w:rsidR="00321092" w:rsidRPr="00732635" w:rsidRDefault="00321092" w:rsidP="008F2864">
      <w:pPr>
        <w:pStyle w:val="Bezatstarpm"/>
        <w:ind w:firstLine="567"/>
        <w:jc w:val="both"/>
        <w:rPr>
          <w:rFonts w:ascii="Times New Roman" w:hAnsi="Times New Roman" w:cs="Times New Roman"/>
          <w:sz w:val="24"/>
          <w:szCs w:val="24"/>
        </w:rPr>
      </w:pPr>
      <w:r w:rsidRPr="00732635">
        <w:rPr>
          <w:rFonts w:ascii="Times New Roman" w:hAnsi="Times New Roman" w:cs="Times New Roman"/>
          <w:color w:val="000000"/>
          <w:sz w:val="24"/>
          <w:szCs w:val="24"/>
        </w:rPr>
        <w:t>“4.2.13.1. J</w:t>
      </w:r>
      <w:r w:rsidR="008F2864" w:rsidRPr="00732635">
        <w:rPr>
          <w:rFonts w:ascii="Times New Roman" w:hAnsi="Times New Roman" w:cs="Times New Roman"/>
          <w:color w:val="000000"/>
          <w:sz w:val="24"/>
          <w:szCs w:val="24"/>
        </w:rPr>
        <w:t>a</w:t>
      </w:r>
      <w:r w:rsidRPr="00732635">
        <w:rPr>
          <w:rFonts w:ascii="Times New Roman" w:hAnsi="Times New Roman" w:cs="Times New Roman"/>
          <w:color w:val="000000"/>
          <w:sz w:val="24"/>
          <w:szCs w:val="24"/>
        </w:rPr>
        <w:t xml:space="preserve"> Pretendents sniedz piedāvājumu vienā iepirkuma daļā, </w:t>
      </w:r>
      <w:r w:rsidRPr="00732635">
        <w:rPr>
          <w:rFonts w:ascii="Times New Roman" w:hAnsi="Times New Roman" w:cs="Times New Roman"/>
          <w:sz w:val="24"/>
          <w:szCs w:val="24"/>
        </w:rPr>
        <w:t>Pretendents apliecina, ka tam ir pieredze</w:t>
      </w:r>
      <w:r w:rsidRPr="00732635">
        <w:rPr>
          <w:rFonts w:ascii="Times New Roman" w:eastAsia="Helvetica" w:hAnsi="Times New Roman" w:cs="Times New Roman"/>
          <w:sz w:val="24"/>
          <w:szCs w:val="24"/>
        </w:rPr>
        <w:t xml:space="preserve"> sadzīves atkritumu apsaimniekošanas pakalpojuma sniegšanā nepārtraukti vismaz trīs gadus vienā pilsētā ar vismaz 50 000 iedzīvotājiem</w:t>
      </w:r>
      <w:r w:rsidRPr="00732635">
        <w:rPr>
          <w:rFonts w:ascii="Times New Roman" w:hAnsi="Times New Roman" w:cs="Times New Roman"/>
          <w:sz w:val="24"/>
          <w:szCs w:val="24"/>
        </w:rPr>
        <w:t>, ne vairāk kā 3 (</w:t>
      </w:r>
      <w:r w:rsidRPr="00732635">
        <w:rPr>
          <w:rFonts w:ascii="Times New Roman" w:hAnsi="Times New Roman" w:cs="Times New Roman"/>
          <w:i/>
          <w:sz w:val="24"/>
          <w:szCs w:val="24"/>
        </w:rPr>
        <w:t>trijos</w:t>
      </w:r>
      <w:r w:rsidRPr="00732635">
        <w:rPr>
          <w:rFonts w:ascii="Times New Roman" w:hAnsi="Times New Roman" w:cs="Times New Roman"/>
          <w:sz w:val="24"/>
          <w:szCs w:val="24"/>
        </w:rPr>
        <w:t>) iepriekšējos gados</w:t>
      </w:r>
      <w:r w:rsidR="008F2864" w:rsidRPr="00732635">
        <w:rPr>
          <w:rFonts w:ascii="Times New Roman" w:hAnsi="Times New Roman" w:cs="Times New Roman"/>
          <w:sz w:val="24"/>
          <w:szCs w:val="24"/>
        </w:rPr>
        <w:t>;</w:t>
      </w:r>
    </w:p>
    <w:p w14:paraId="25966BC6" w14:textId="77777777" w:rsidR="008F2864" w:rsidRPr="00732635" w:rsidRDefault="008F2864" w:rsidP="008F2864">
      <w:pPr>
        <w:pStyle w:val="Bezatstarpm"/>
        <w:ind w:firstLine="567"/>
        <w:jc w:val="both"/>
        <w:rPr>
          <w:rFonts w:ascii="Times New Roman" w:hAnsi="Times New Roman" w:cs="Times New Roman"/>
          <w:sz w:val="24"/>
          <w:szCs w:val="24"/>
        </w:rPr>
      </w:pPr>
      <w:r w:rsidRPr="00732635">
        <w:rPr>
          <w:rFonts w:ascii="Times New Roman" w:hAnsi="Times New Roman" w:cs="Times New Roman"/>
          <w:color w:val="000000"/>
          <w:sz w:val="24"/>
          <w:szCs w:val="24"/>
        </w:rPr>
        <w:t xml:space="preserve">4.2.13.2. Ja Pretendents sniedz piedāvājumu divās iepirkuma daļās, </w:t>
      </w:r>
      <w:r w:rsidRPr="00732635">
        <w:rPr>
          <w:rFonts w:ascii="Times New Roman" w:hAnsi="Times New Roman" w:cs="Times New Roman"/>
          <w:sz w:val="24"/>
          <w:szCs w:val="24"/>
        </w:rPr>
        <w:t>Pretendents apliecina, ka tam ir pieredze</w:t>
      </w:r>
      <w:r w:rsidRPr="00732635">
        <w:rPr>
          <w:rFonts w:ascii="Times New Roman" w:eastAsia="Helvetica" w:hAnsi="Times New Roman" w:cs="Times New Roman"/>
          <w:sz w:val="24"/>
          <w:szCs w:val="24"/>
        </w:rPr>
        <w:t xml:space="preserve"> sadzīves atkritumu apsaimniekošanas pakalpojuma sniegšanā nepārtraukti vismaz trīs gadus vienā pilsētā ar vismaz 100 000 iedzīvotājiem</w:t>
      </w:r>
      <w:r w:rsidRPr="00732635">
        <w:rPr>
          <w:rFonts w:ascii="Times New Roman" w:hAnsi="Times New Roman" w:cs="Times New Roman"/>
          <w:sz w:val="24"/>
          <w:szCs w:val="24"/>
        </w:rPr>
        <w:t>, ne vairāk kā 3 (</w:t>
      </w:r>
      <w:r w:rsidRPr="00732635">
        <w:rPr>
          <w:rFonts w:ascii="Times New Roman" w:hAnsi="Times New Roman" w:cs="Times New Roman"/>
          <w:i/>
          <w:sz w:val="24"/>
          <w:szCs w:val="24"/>
        </w:rPr>
        <w:t>trijos</w:t>
      </w:r>
      <w:r w:rsidRPr="00732635">
        <w:rPr>
          <w:rFonts w:ascii="Times New Roman" w:hAnsi="Times New Roman" w:cs="Times New Roman"/>
          <w:sz w:val="24"/>
          <w:szCs w:val="24"/>
        </w:rPr>
        <w:t>) iepriekšējos gados;</w:t>
      </w:r>
    </w:p>
    <w:p w14:paraId="16B141EE" w14:textId="77777777" w:rsidR="008F2864" w:rsidRPr="00732635" w:rsidRDefault="008F2864" w:rsidP="008F2864">
      <w:pPr>
        <w:pStyle w:val="Bezatstarpm"/>
        <w:ind w:firstLine="567"/>
        <w:jc w:val="both"/>
        <w:rPr>
          <w:rFonts w:ascii="Times New Roman" w:hAnsi="Times New Roman" w:cs="Times New Roman"/>
          <w:sz w:val="24"/>
          <w:szCs w:val="24"/>
        </w:rPr>
      </w:pPr>
      <w:r w:rsidRPr="00732635">
        <w:rPr>
          <w:rFonts w:ascii="Times New Roman" w:hAnsi="Times New Roman" w:cs="Times New Roman"/>
          <w:color w:val="000000"/>
          <w:sz w:val="24"/>
          <w:szCs w:val="24"/>
        </w:rPr>
        <w:t xml:space="preserve">4.2.13.1. Ja Pretendents sniedz piedāvājumu trijās vai četrās iepirkuma daļās, </w:t>
      </w:r>
      <w:r w:rsidRPr="00732635">
        <w:rPr>
          <w:rFonts w:ascii="Times New Roman" w:hAnsi="Times New Roman" w:cs="Times New Roman"/>
          <w:sz w:val="24"/>
          <w:szCs w:val="24"/>
        </w:rPr>
        <w:t>Pretendents apliecina, ka tam ir pieredze</w:t>
      </w:r>
      <w:r w:rsidRPr="00732635">
        <w:rPr>
          <w:rFonts w:ascii="Times New Roman" w:eastAsia="Helvetica" w:hAnsi="Times New Roman" w:cs="Times New Roman"/>
          <w:sz w:val="24"/>
          <w:szCs w:val="24"/>
        </w:rPr>
        <w:t xml:space="preserve"> sadzīves atkritumu apsaimniekošanas pakalpojuma sniegšanā nepārtraukti vismaz trīs gadus vienā pilsētā ar vismaz 150 000 iedzīvotājiem</w:t>
      </w:r>
      <w:r w:rsidRPr="00732635">
        <w:rPr>
          <w:rFonts w:ascii="Times New Roman" w:hAnsi="Times New Roman" w:cs="Times New Roman"/>
          <w:sz w:val="24"/>
          <w:szCs w:val="24"/>
        </w:rPr>
        <w:t>, ne vairāk kā 3 (</w:t>
      </w:r>
      <w:r w:rsidRPr="00732635">
        <w:rPr>
          <w:rFonts w:ascii="Times New Roman" w:hAnsi="Times New Roman" w:cs="Times New Roman"/>
          <w:i/>
          <w:sz w:val="24"/>
          <w:szCs w:val="24"/>
        </w:rPr>
        <w:t>trijos</w:t>
      </w:r>
      <w:r w:rsidRPr="00732635">
        <w:rPr>
          <w:rFonts w:ascii="Times New Roman" w:hAnsi="Times New Roman" w:cs="Times New Roman"/>
          <w:sz w:val="24"/>
          <w:szCs w:val="24"/>
        </w:rPr>
        <w:t>) iepriekšējos gados;</w:t>
      </w:r>
    </w:p>
    <w:p w14:paraId="293B0760" w14:textId="77777777" w:rsidR="008F2864" w:rsidRPr="008F2864" w:rsidRDefault="008F2864" w:rsidP="008F2864">
      <w:pPr>
        <w:pStyle w:val="Bezatstarpm"/>
        <w:ind w:firstLine="567"/>
        <w:jc w:val="both"/>
        <w:rPr>
          <w:rFonts w:ascii="Times New Roman" w:eastAsia="Helvetica" w:hAnsi="Times New Roman" w:cs="Times New Roman"/>
          <w:sz w:val="24"/>
          <w:szCs w:val="24"/>
        </w:rPr>
      </w:pPr>
      <w:r w:rsidRPr="008F2864">
        <w:rPr>
          <w:rFonts w:ascii="Times New Roman" w:hAnsi="Times New Roman" w:cs="Times New Roman"/>
          <w:sz w:val="24"/>
          <w:szCs w:val="24"/>
        </w:rPr>
        <w:t>Pretendents norāda Pasūtītāju, veicamo darbu, izpildes vietu, laiku un kontaktpersonas vārdu, uzvārdu, tālruņa Nr.</w:t>
      </w:r>
    </w:p>
    <w:p w14:paraId="5896C564" w14:textId="77777777" w:rsidR="008F2864" w:rsidRPr="008F2864" w:rsidRDefault="008F2864" w:rsidP="008F2864">
      <w:pPr>
        <w:pStyle w:val="Bezatstarpm"/>
        <w:ind w:firstLine="567"/>
        <w:jc w:val="both"/>
        <w:rPr>
          <w:rFonts w:ascii="Times New Roman" w:hAnsi="Times New Roman" w:cs="Times New Roman"/>
          <w:color w:val="000000"/>
          <w:sz w:val="24"/>
          <w:szCs w:val="24"/>
        </w:rPr>
      </w:pPr>
      <w:r w:rsidRPr="008F2864">
        <w:rPr>
          <w:rFonts w:ascii="Times New Roman" w:hAnsi="Times New Roman" w:cs="Times New Roman"/>
          <w:color w:val="000000"/>
          <w:sz w:val="24"/>
          <w:szCs w:val="24"/>
        </w:rPr>
        <w:t xml:space="preserve">Informācijai pievienojot vismaz </w:t>
      </w:r>
      <w:r w:rsidRPr="008F2864">
        <w:rPr>
          <w:rFonts w:ascii="Times New Roman" w:hAnsi="Times New Roman" w:cs="Times New Roman"/>
          <w:b/>
          <w:color w:val="000000"/>
          <w:sz w:val="24"/>
          <w:szCs w:val="24"/>
        </w:rPr>
        <w:t>vienu</w:t>
      </w:r>
      <w:r w:rsidRPr="008F2864">
        <w:rPr>
          <w:rFonts w:ascii="Times New Roman" w:hAnsi="Times New Roman" w:cs="Times New Roman"/>
          <w:color w:val="000000"/>
          <w:sz w:val="24"/>
          <w:szCs w:val="24"/>
        </w:rPr>
        <w:t xml:space="preserve"> atsauksmi vai rekomendāciju (oriģinālu vai pretendenta apliecinātu kopiju) </w:t>
      </w:r>
      <w:r w:rsidRPr="008F2864">
        <w:rPr>
          <w:rFonts w:ascii="Times New Roman" w:hAnsi="Times New Roman" w:cs="Times New Roman"/>
          <w:color w:val="000000"/>
          <w:sz w:val="24"/>
          <w:szCs w:val="24"/>
          <w:u w:val="single"/>
        </w:rPr>
        <w:t>no pašvaldības</w:t>
      </w:r>
      <w:r w:rsidRPr="008F2864">
        <w:rPr>
          <w:rFonts w:ascii="Times New Roman" w:hAnsi="Times New Roman" w:cs="Times New Roman"/>
          <w:color w:val="000000"/>
          <w:sz w:val="24"/>
          <w:szCs w:val="24"/>
        </w:rPr>
        <w:t xml:space="preserve"> par veiktajiem darbiem. Atsauksme vai rekomendācija jāiesniedz par sniegtajiem pakalpojumiem, kas norādītas iepriekš minētajā informācijā par pieredzi;</w:t>
      </w:r>
      <w:r>
        <w:rPr>
          <w:rFonts w:ascii="Times New Roman" w:hAnsi="Times New Roman" w:cs="Times New Roman"/>
          <w:color w:val="000000"/>
          <w:sz w:val="24"/>
          <w:szCs w:val="24"/>
        </w:rPr>
        <w:t>”</w:t>
      </w:r>
    </w:p>
    <w:p w14:paraId="2B1F6D2A" w14:textId="77777777" w:rsidR="008F2864" w:rsidRPr="00732635" w:rsidRDefault="008F2864" w:rsidP="008F2864">
      <w:pPr>
        <w:spacing w:after="0" w:line="240" w:lineRule="auto"/>
        <w:jc w:val="both"/>
        <w:rPr>
          <w:sz w:val="24"/>
          <w:szCs w:val="24"/>
        </w:rPr>
      </w:pPr>
    </w:p>
    <w:p w14:paraId="6FABA3F2" w14:textId="77777777" w:rsidR="00732635" w:rsidRPr="00732635" w:rsidRDefault="00732635" w:rsidP="00732635">
      <w:pPr>
        <w:spacing w:after="0" w:line="240" w:lineRule="auto"/>
        <w:jc w:val="both"/>
        <w:rPr>
          <w:sz w:val="24"/>
          <w:szCs w:val="24"/>
        </w:rPr>
      </w:pPr>
      <w:r w:rsidRPr="00732635">
        <w:rPr>
          <w:rFonts w:ascii="Times New Roman" w:hAnsi="Times New Roman" w:cs="Times New Roman"/>
          <w:b/>
          <w:sz w:val="24"/>
          <w:szCs w:val="24"/>
        </w:rPr>
        <w:t xml:space="preserve">ATBILDE: </w:t>
      </w:r>
      <w:r w:rsidRPr="00732635">
        <w:rPr>
          <w:rFonts w:ascii="Times New Roman" w:hAnsi="Times New Roman" w:cs="Times New Roman"/>
          <w:sz w:val="24"/>
          <w:szCs w:val="24"/>
        </w:rPr>
        <w:t xml:space="preserve">Iepirkuma komisija secina, ka </w:t>
      </w:r>
      <w:r w:rsidR="00295F9F">
        <w:rPr>
          <w:rFonts w:ascii="Times New Roman" w:hAnsi="Times New Roman" w:cs="Times New Roman"/>
          <w:sz w:val="24"/>
          <w:szCs w:val="24"/>
        </w:rPr>
        <w:t xml:space="preserve">jautājuma uzdevēja </w:t>
      </w:r>
      <w:r w:rsidRPr="00732635">
        <w:rPr>
          <w:rFonts w:ascii="Times New Roman" w:hAnsi="Times New Roman" w:cs="Times New Roman"/>
          <w:sz w:val="24"/>
          <w:szCs w:val="24"/>
        </w:rPr>
        <w:t>Atklātā konkursa nolikuma 4.2.13.punkta piedāvātā redakcija nesamērīgi sašaurina potenciālo pretendentu loku, jo saskaņā ar Latvijas Republikas Centrālās statistikas pārvaldes datiem lielākās Latvijas pilsētas 2019.gadā pēc iedzīvotāju skaita ir Rīga ar 632 614 iedzīvotājiem, Daugavpils ar 82 604 iedzīvotājiem, Jelgava ar 55 972 iedzīvotājiem, Liepāja ar 68 945 iedzīvotājiem. Iepirkuma komisija nolemj atstāt Atklātā konkursa nolikuma 4.2.13.punktu negrozītu.</w:t>
      </w:r>
    </w:p>
    <w:p w14:paraId="26BD63E4" w14:textId="77777777" w:rsidR="00732635" w:rsidRDefault="00732635" w:rsidP="008F2864">
      <w:pPr>
        <w:spacing w:after="0" w:line="240" w:lineRule="auto"/>
        <w:jc w:val="both"/>
        <w:rPr>
          <w:sz w:val="26"/>
        </w:rPr>
      </w:pPr>
    </w:p>
    <w:p w14:paraId="4AADE7BC" w14:textId="77777777" w:rsidR="008F2864" w:rsidRPr="00295F9F" w:rsidRDefault="00295F9F" w:rsidP="00295F9F">
      <w:pPr>
        <w:spacing w:after="0" w:line="240" w:lineRule="auto"/>
        <w:jc w:val="both"/>
        <w:rPr>
          <w:rFonts w:ascii="Times New Roman" w:eastAsia="Helvetica" w:hAnsi="Times New Roman" w:cs="Times New Roman"/>
          <w:sz w:val="24"/>
          <w:szCs w:val="24"/>
        </w:rPr>
      </w:pPr>
      <w:r w:rsidRPr="00295F9F">
        <w:rPr>
          <w:rFonts w:ascii="Times New Roman" w:hAnsi="Times New Roman" w:cs="Times New Roman"/>
          <w:b/>
          <w:sz w:val="24"/>
          <w:szCs w:val="24"/>
        </w:rPr>
        <w:t>J</w:t>
      </w:r>
      <w:r>
        <w:rPr>
          <w:rFonts w:ascii="Times New Roman" w:hAnsi="Times New Roman" w:cs="Times New Roman"/>
          <w:b/>
          <w:sz w:val="24"/>
          <w:szCs w:val="24"/>
        </w:rPr>
        <w:t>AUTĀJUMS</w:t>
      </w:r>
      <w:r w:rsidRPr="00295F9F">
        <w:rPr>
          <w:rFonts w:ascii="Times New Roman" w:hAnsi="Times New Roman" w:cs="Times New Roman"/>
          <w:b/>
          <w:sz w:val="24"/>
          <w:szCs w:val="24"/>
        </w:rPr>
        <w:t>:</w:t>
      </w:r>
      <w:r>
        <w:rPr>
          <w:rFonts w:ascii="Times New Roman" w:hAnsi="Times New Roman" w:cs="Times New Roman"/>
          <w:b/>
          <w:sz w:val="24"/>
          <w:szCs w:val="24"/>
        </w:rPr>
        <w:t xml:space="preserve"> </w:t>
      </w:r>
      <w:r w:rsidR="008F2864" w:rsidRPr="00295F9F">
        <w:rPr>
          <w:rFonts w:ascii="Times New Roman" w:eastAsia="Helvetica" w:hAnsi="Times New Roman" w:cs="Times New Roman"/>
          <w:sz w:val="24"/>
          <w:szCs w:val="24"/>
        </w:rPr>
        <w:t>Nolikuma 4.2.19.apakšpunktā noteikts, ka finanšu kvalifikācijas prasības pretendents apliecina ar informāciju par pretendenta kopējo apgrozījumu.</w:t>
      </w:r>
    </w:p>
    <w:p w14:paraId="0CA00332" w14:textId="77777777" w:rsidR="008F2864" w:rsidRPr="008F2864" w:rsidRDefault="008F2864" w:rsidP="008F2864">
      <w:pPr>
        <w:spacing w:after="0" w:line="240" w:lineRule="auto"/>
        <w:ind w:firstLine="567"/>
        <w:jc w:val="both"/>
        <w:rPr>
          <w:rFonts w:ascii="Times New Roman" w:eastAsia="Helvetica" w:hAnsi="Times New Roman" w:cs="Times New Roman"/>
          <w:sz w:val="24"/>
          <w:szCs w:val="24"/>
        </w:rPr>
      </w:pPr>
      <w:r w:rsidRPr="008F2864">
        <w:rPr>
          <w:rFonts w:ascii="Times New Roman" w:eastAsia="Helvetica" w:hAnsi="Times New Roman" w:cs="Times New Roman"/>
          <w:sz w:val="24"/>
          <w:szCs w:val="24"/>
        </w:rPr>
        <w:t>Uzskatām, ka šis punkts būtu precizējams atbilstoši iepirkuma priekšmetam, lai, tajā skaitā tiktu nodrošināta pretendenta atbilstoša pieredze sadzīves atkritumu apsaimniekošanā.</w:t>
      </w:r>
    </w:p>
    <w:p w14:paraId="71A75E37" w14:textId="77777777" w:rsidR="008F2864" w:rsidRPr="008F2864" w:rsidRDefault="008F2864" w:rsidP="008F2864">
      <w:pPr>
        <w:pStyle w:val="Bezatstarpm"/>
        <w:ind w:firstLine="567"/>
        <w:jc w:val="both"/>
        <w:rPr>
          <w:rFonts w:ascii="Times New Roman" w:hAnsi="Times New Roman" w:cs="Times New Roman"/>
          <w:color w:val="000000"/>
          <w:sz w:val="24"/>
          <w:szCs w:val="24"/>
        </w:rPr>
      </w:pPr>
      <w:r w:rsidRPr="008F2864">
        <w:rPr>
          <w:rFonts w:ascii="Times New Roman" w:hAnsi="Times New Roman" w:cs="Times New Roman"/>
          <w:color w:val="000000"/>
          <w:sz w:val="24"/>
          <w:szCs w:val="24"/>
        </w:rPr>
        <w:t>Ņemot vērā minēto uzskatām, ka Nolikuma 4.2.19.1.apakšpunkta 1.teikums ir izsakāms šādā redakcijā:</w:t>
      </w:r>
    </w:p>
    <w:p w14:paraId="3CD66801" w14:textId="77777777" w:rsidR="008F2864" w:rsidRDefault="008F2864" w:rsidP="008F2864">
      <w:pPr>
        <w:tabs>
          <w:tab w:val="left" w:pos="709"/>
          <w:tab w:val="left" w:pos="993"/>
          <w:tab w:val="left" w:pos="1276"/>
          <w:tab w:val="left" w:pos="1843"/>
        </w:tabs>
        <w:spacing w:after="0" w:line="240" w:lineRule="auto"/>
        <w:ind w:left="284"/>
        <w:jc w:val="both"/>
        <w:rPr>
          <w:rFonts w:ascii="Times New Roman" w:hAnsi="Times New Roman" w:cs="Times New Roman"/>
          <w:color w:val="000000"/>
          <w:sz w:val="24"/>
          <w:szCs w:val="24"/>
        </w:rPr>
      </w:pPr>
      <w:r w:rsidRPr="008F2864">
        <w:rPr>
          <w:rFonts w:ascii="Times New Roman" w:hAnsi="Times New Roman" w:cs="Times New Roman"/>
          <w:color w:val="000000"/>
          <w:sz w:val="24"/>
          <w:szCs w:val="24"/>
        </w:rPr>
        <w:t xml:space="preserve">“4.2.19.1. </w:t>
      </w:r>
      <w:r w:rsidRPr="008F2864">
        <w:rPr>
          <w:rFonts w:ascii="Times New Roman" w:hAnsi="Times New Roman" w:cs="Times New Roman"/>
          <w:sz w:val="24"/>
          <w:szCs w:val="24"/>
        </w:rPr>
        <w:t>par Pretendenta kopējo apgrozījumu</w:t>
      </w:r>
      <w:r w:rsidRPr="008F2864">
        <w:rPr>
          <w:rFonts w:ascii="Times New Roman" w:eastAsia="Helvetica" w:hAnsi="Times New Roman" w:cs="Times New Roman"/>
          <w:sz w:val="24"/>
          <w:szCs w:val="24"/>
        </w:rPr>
        <w:t xml:space="preserve"> sadzīves atkritumu apsaimniekošanā</w:t>
      </w:r>
      <w:r w:rsidRPr="008F2864">
        <w:rPr>
          <w:rFonts w:ascii="Times New Roman" w:hAnsi="Times New Roman" w:cs="Times New Roman"/>
          <w:sz w:val="24"/>
          <w:szCs w:val="24"/>
        </w:rPr>
        <w:t xml:space="preserve"> iepriekšējos trīs (2016., 2017., 2018.) gados (vai iepriekšējos trīs auditēto un apstiprināto gada pārskatu gados), kuram vidēji gadā jābūt vismaz EUR 2 000 000.00</w:t>
      </w:r>
      <w:r w:rsidRPr="008F2864">
        <w:rPr>
          <w:rFonts w:ascii="Times New Roman" w:hAnsi="Times New Roman" w:cs="Times New Roman"/>
          <w:b/>
          <w:sz w:val="24"/>
          <w:szCs w:val="24"/>
        </w:rPr>
        <w:t xml:space="preserve"> </w:t>
      </w:r>
      <w:r w:rsidRPr="008F2864">
        <w:rPr>
          <w:rFonts w:ascii="Times New Roman" w:hAnsi="Times New Roman" w:cs="Times New Roman"/>
          <w:sz w:val="24"/>
          <w:szCs w:val="24"/>
        </w:rPr>
        <w:t xml:space="preserve">(divi miljoni </w:t>
      </w:r>
      <w:proofErr w:type="spellStart"/>
      <w:r w:rsidRPr="008F2864">
        <w:rPr>
          <w:rFonts w:ascii="Times New Roman" w:hAnsi="Times New Roman" w:cs="Times New Roman"/>
          <w:sz w:val="24"/>
          <w:szCs w:val="24"/>
        </w:rPr>
        <w:t>euro</w:t>
      </w:r>
      <w:proofErr w:type="spellEnd"/>
      <w:r w:rsidRPr="008F2864">
        <w:rPr>
          <w:rFonts w:ascii="Times New Roman" w:hAnsi="Times New Roman" w:cs="Times New Roman"/>
          <w:sz w:val="24"/>
          <w:szCs w:val="24"/>
        </w:rPr>
        <w:t xml:space="preserve"> un 00 centi), pievienojot pretendenta apliecinātu izziņu par pretendenta finanšu apgrozījumu, kā arī informāciju norādot Pielikuma Nr.2 3.2.punktā.</w:t>
      </w:r>
      <w:r w:rsidRPr="008F2864">
        <w:rPr>
          <w:rFonts w:ascii="Times New Roman" w:hAnsi="Times New Roman" w:cs="Times New Roman"/>
          <w:color w:val="000000"/>
          <w:sz w:val="24"/>
          <w:szCs w:val="24"/>
        </w:rPr>
        <w:t>”</w:t>
      </w:r>
    </w:p>
    <w:p w14:paraId="0860CA4E" w14:textId="77777777" w:rsidR="00732635" w:rsidRPr="008F2864" w:rsidRDefault="00732635" w:rsidP="008F2864">
      <w:pPr>
        <w:tabs>
          <w:tab w:val="left" w:pos="709"/>
          <w:tab w:val="left" w:pos="993"/>
          <w:tab w:val="left" w:pos="1276"/>
          <w:tab w:val="left" w:pos="1843"/>
        </w:tabs>
        <w:spacing w:after="0" w:line="240" w:lineRule="auto"/>
        <w:ind w:left="284"/>
        <w:jc w:val="both"/>
        <w:rPr>
          <w:rFonts w:ascii="Times New Roman" w:hAnsi="Times New Roman" w:cs="Times New Roman"/>
          <w:sz w:val="24"/>
          <w:szCs w:val="24"/>
        </w:rPr>
      </w:pPr>
    </w:p>
    <w:p w14:paraId="043DC0F2" w14:textId="77777777" w:rsidR="00732635" w:rsidRPr="00732635" w:rsidRDefault="00732635" w:rsidP="00732635">
      <w:pPr>
        <w:spacing w:after="0" w:line="240" w:lineRule="auto"/>
        <w:jc w:val="both"/>
        <w:rPr>
          <w:sz w:val="26"/>
          <w:szCs w:val="26"/>
        </w:rPr>
      </w:pPr>
      <w:r w:rsidRPr="00732635">
        <w:rPr>
          <w:rFonts w:ascii="Times New Roman" w:hAnsi="Times New Roman" w:cs="Times New Roman"/>
          <w:b/>
          <w:sz w:val="24"/>
          <w:szCs w:val="24"/>
        </w:rPr>
        <w:t xml:space="preserve">ATBILDE: </w:t>
      </w:r>
      <w:r w:rsidRPr="00732635">
        <w:rPr>
          <w:rFonts w:ascii="Times New Roman" w:hAnsi="Times New Roman" w:cs="Times New Roman"/>
          <w:sz w:val="24"/>
          <w:szCs w:val="24"/>
        </w:rPr>
        <w:t>Iepirkuma komisija nolemj atstāt Atklātā konkursa nolikuma</w:t>
      </w:r>
      <w:r w:rsidRPr="00732635">
        <w:rPr>
          <w:rFonts w:ascii="Times New Roman" w:hAnsi="Times New Roman" w:cs="Times New Roman"/>
          <w:iCs/>
          <w:sz w:val="24"/>
          <w:szCs w:val="24"/>
        </w:rPr>
        <w:t xml:space="preserve"> 4.2.19.1. punktu negrozītu, jo finansiālās kvalifikācijas prasība būtiski neietekmē sadzīves atkritumu apsaimniekošanas pakalpojuma nodrošināšanu.</w:t>
      </w:r>
    </w:p>
    <w:p w14:paraId="501FB6A4" w14:textId="77777777" w:rsidR="00321092" w:rsidRPr="008F2864" w:rsidRDefault="00321092" w:rsidP="008F2864">
      <w:pPr>
        <w:jc w:val="both"/>
        <w:rPr>
          <w:rFonts w:ascii="Times New Roman" w:hAnsi="Times New Roman" w:cs="Times New Roman"/>
          <w:color w:val="000000"/>
          <w:sz w:val="24"/>
          <w:szCs w:val="24"/>
        </w:rPr>
      </w:pPr>
    </w:p>
    <w:p w14:paraId="6BAE8A4A" w14:textId="77777777" w:rsidR="008F2864" w:rsidRPr="00295F9F" w:rsidRDefault="00295F9F" w:rsidP="00DD0726">
      <w:pPr>
        <w:pStyle w:val="Bezatstarpm"/>
        <w:jc w:val="both"/>
        <w:rPr>
          <w:rFonts w:ascii="Times New Roman" w:hAnsi="Times New Roman" w:cs="Times New Roman"/>
          <w:color w:val="000000"/>
          <w:sz w:val="24"/>
          <w:szCs w:val="24"/>
        </w:rPr>
      </w:pPr>
      <w:r w:rsidRPr="00295F9F">
        <w:rPr>
          <w:rFonts w:ascii="Times New Roman" w:hAnsi="Times New Roman" w:cs="Times New Roman"/>
          <w:b/>
          <w:sz w:val="24"/>
          <w:szCs w:val="24"/>
        </w:rPr>
        <w:t xml:space="preserve">JAUTĀJUMS: </w:t>
      </w:r>
      <w:r w:rsidR="008F2864" w:rsidRPr="00295F9F">
        <w:rPr>
          <w:rFonts w:ascii="Times New Roman" w:hAnsi="Times New Roman" w:cs="Times New Roman"/>
          <w:color w:val="000000"/>
          <w:sz w:val="24"/>
          <w:szCs w:val="24"/>
        </w:rPr>
        <w:t xml:space="preserve">Nolikuma 5.3.punktā noteiktas prasības par pretendenta </w:t>
      </w:r>
      <w:r w:rsidR="008F2864" w:rsidRPr="00295F9F">
        <w:rPr>
          <w:rFonts w:ascii="Times New Roman" w:hAnsi="Times New Roman" w:cs="Times New Roman"/>
          <w:sz w:val="24"/>
          <w:szCs w:val="24"/>
        </w:rPr>
        <w:t xml:space="preserve">īpašumā, valdījumā vai lietojumā esošiem  specializētiem transporta līdzekļiem, kas tiks izmantoti tehniskajā specifikācijā norādīto pakalpojumu sniegšanā, proti tiem jāatbilst vismaz EURO 5 standartam. Vienlaicīgi Nolikuma 11.2.punktā </w:t>
      </w:r>
      <w:r w:rsidR="00FA1298" w:rsidRPr="00295F9F">
        <w:rPr>
          <w:rFonts w:ascii="Times New Roman" w:hAnsi="Times New Roman" w:cs="Times New Roman"/>
          <w:sz w:val="24"/>
          <w:szCs w:val="24"/>
        </w:rPr>
        <w:t>specializēto transporta līdzekļu atbilstība EURO 6 standartam ir noteikta kā saimnieciski visizdevīgākā piedāvājuma noteikšanas izvēles kritērijs. Līguma slēgšanas tiesības tiek piešķirtas uz 7 gadiem.</w:t>
      </w:r>
    </w:p>
    <w:p w14:paraId="21FC3B7C" w14:textId="77777777" w:rsidR="00FA1298" w:rsidRPr="00295F9F" w:rsidRDefault="00FA1298" w:rsidP="00295F9F">
      <w:pPr>
        <w:pStyle w:val="Bezatstarpm"/>
        <w:ind w:firstLine="567"/>
        <w:jc w:val="both"/>
        <w:rPr>
          <w:rFonts w:ascii="Times New Roman" w:hAnsi="Times New Roman" w:cs="Times New Roman"/>
          <w:color w:val="000000"/>
          <w:sz w:val="24"/>
          <w:szCs w:val="24"/>
        </w:rPr>
      </w:pPr>
      <w:r w:rsidRPr="00295F9F">
        <w:rPr>
          <w:rFonts w:ascii="Times New Roman" w:hAnsi="Times New Roman" w:cs="Times New Roman"/>
          <w:color w:val="000000"/>
          <w:sz w:val="24"/>
          <w:szCs w:val="24"/>
        </w:rPr>
        <w:t>Uzskatām, ka šādas Nolikumā ietvertās prasības nenodrošina vides, proti, gaisa kvalitātes prasību izpildes nodrošināšanu, novēršot gaisa piesārņojuma ilgtspējas nodrošināšanai Rīgas pilsētas administratīvajā teritorijā.</w:t>
      </w:r>
    </w:p>
    <w:p w14:paraId="6482CE99" w14:textId="77777777" w:rsidR="008A3D50" w:rsidRPr="00295F9F" w:rsidRDefault="001C6D23" w:rsidP="00295F9F">
      <w:pPr>
        <w:pStyle w:val="Bezatstarpm"/>
        <w:ind w:firstLine="567"/>
        <w:jc w:val="both"/>
        <w:rPr>
          <w:rFonts w:ascii="Times New Roman" w:hAnsi="Times New Roman" w:cs="Times New Roman"/>
          <w:color w:val="000000"/>
          <w:sz w:val="24"/>
          <w:szCs w:val="24"/>
        </w:rPr>
      </w:pPr>
      <w:r w:rsidRPr="00295F9F">
        <w:rPr>
          <w:rFonts w:ascii="Times New Roman" w:hAnsi="Times New Roman" w:cs="Times New Roman"/>
          <w:color w:val="000000"/>
          <w:sz w:val="24"/>
          <w:szCs w:val="24"/>
        </w:rPr>
        <w:t>Latvija ir uzņēmusies pildīt starptautiskās saistības globālo klimata pārmaiņu novēršanai, parakstot ANO Vispārējo konvenciju par klimata pārmaiņām (</w:t>
      </w:r>
      <w:r w:rsidR="00583846" w:rsidRPr="00295F9F">
        <w:rPr>
          <w:rFonts w:ascii="Times New Roman" w:hAnsi="Times New Roman" w:cs="Times New Roman"/>
          <w:color w:val="000000"/>
          <w:sz w:val="24"/>
          <w:szCs w:val="24"/>
        </w:rPr>
        <w:t>Konvencija</w:t>
      </w:r>
      <w:r w:rsidRPr="00295F9F">
        <w:rPr>
          <w:rFonts w:ascii="Times New Roman" w:hAnsi="Times New Roman" w:cs="Times New Roman"/>
          <w:color w:val="000000"/>
          <w:sz w:val="24"/>
          <w:szCs w:val="24"/>
        </w:rPr>
        <w:t>)</w:t>
      </w:r>
      <w:r w:rsidR="00583846" w:rsidRPr="00295F9F">
        <w:rPr>
          <w:rFonts w:ascii="Times New Roman" w:hAnsi="Times New Roman" w:cs="Times New Roman"/>
          <w:color w:val="000000"/>
          <w:sz w:val="24"/>
          <w:szCs w:val="24"/>
        </w:rPr>
        <w:t xml:space="preserve"> 1992.gadā Riodežaneiro un ratificējot to LR Saeimā 1995.gadā.Atbilstoši Konvencijas 1997.</w:t>
      </w:r>
      <w:r w:rsidR="00BA3AFB" w:rsidRPr="00295F9F">
        <w:rPr>
          <w:rFonts w:ascii="Times New Roman" w:hAnsi="Times New Roman" w:cs="Times New Roman"/>
          <w:color w:val="000000"/>
          <w:sz w:val="24"/>
          <w:szCs w:val="24"/>
        </w:rPr>
        <w:t>gada 11.decembra Kioto protokolam, kuru Latvija parakstīja 1998.gadā un LR Saeima ratificēja 2002.gadā, Latvijai ir jāpanāk attiecīgs izmešu samazinājums. Ņemot vērā minēto, tajā skaitā Eiropas savienības tiesību aktu par klimata pārmaiņām prasības, Nolikumā būtu ietveramas stingrākas prasības specializēto transporta līdzekļu prasībām attiecībā par pieļaujamo</w:t>
      </w:r>
      <w:r w:rsidR="008C2DD1" w:rsidRPr="00295F9F">
        <w:rPr>
          <w:rFonts w:ascii="Times New Roman" w:hAnsi="Times New Roman" w:cs="Times New Roman"/>
          <w:color w:val="000000"/>
          <w:sz w:val="24"/>
          <w:szCs w:val="24"/>
        </w:rPr>
        <w:t xml:space="preserve"> izmešu daudzumu, tādejādi veicinot vides ilgtspējas nodrošināšanu, ar mērķi nodrošināt pakalpojuma sniegšanā pēc iespējas vairāk transportlīdzekļu, kas atbilst vismaz EURO 6 standartam</w:t>
      </w:r>
      <w:r w:rsidR="0040338F" w:rsidRPr="00295F9F">
        <w:rPr>
          <w:rFonts w:ascii="Times New Roman" w:hAnsi="Times New Roman" w:cs="Times New Roman"/>
          <w:color w:val="000000"/>
          <w:sz w:val="24"/>
          <w:szCs w:val="24"/>
        </w:rPr>
        <w:t>, un lai iepirkuma laikā, saprātīgā termiņā tiktu nodrošināts, ka visi transportlīdzekļi atbilstu</w:t>
      </w:r>
      <w:r w:rsidR="008C2DD1" w:rsidRPr="00295F9F">
        <w:rPr>
          <w:rFonts w:ascii="Times New Roman" w:hAnsi="Times New Roman" w:cs="Times New Roman"/>
          <w:color w:val="000000"/>
          <w:sz w:val="24"/>
          <w:szCs w:val="24"/>
        </w:rPr>
        <w:t xml:space="preserve"> </w:t>
      </w:r>
      <w:r w:rsidR="0040338F" w:rsidRPr="00295F9F">
        <w:rPr>
          <w:rFonts w:ascii="Times New Roman" w:hAnsi="Times New Roman" w:cs="Times New Roman"/>
          <w:color w:val="000000"/>
          <w:sz w:val="24"/>
          <w:szCs w:val="24"/>
        </w:rPr>
        <w:t xml:space="preserve">EURO 6 standartam. Nolikumā ietverot prasības transportlīdzekļiem, jāvērtē arī līguma termiņš, pretējā gadījumā līguma beigu termiņa posmā Rīgas administratīvajā teritorijā sadzīves atkritumu apsaimniekošanu veiks novecojuši un Eiropas Savienības prasībām neatbilstoši transportlīdzekļi. Tieši pakalpojuma sniegšanas uzsākšanas periodā </w:t>
      </w:r>
      <w:r w:rsidR="00284CB9" w:rsidRPr="00295F9F">
        <w:rPr>
          <w:rFonts w:ascii="Times New Roman" w:hAnsi="Times New Roman" w:cs="Times New Roman"/>
          <w:color w:val="000000"/>
          <w:sz w:val="24"/>
          <w:szCs w:val="24"/>
        </w:rPr>
        <w:t>transporta</w:t>
      </w:r>
      <w:r w:rsidR="0040338F" w:rsidRPr="00295F9F">
        <w:rPr>
          <w:rFonts w:ascii="Times New Roman" w:hAnsi="Times New Roman" w:cs="Times New Roman"/>
          <w:color w:val="000000"/>
          <w:sz w:val="24"/>
          <w:szCs w:val="24"/>
        </w:rPr>
        <w:t xml:space="preserve"> līdzekļu ierobežošana ar EURO 5 standartu nepamatoti sašaurina potenciālo pretendentu loku</w:t>
      </w:r>
      <w:r w:rsidR="003D1D47" w:rsidRPr="00295F9F">
        <w:rPr>
          <w:rFonts w:ascii="Times New Roman" w:hAnsi="Times New Roman" w:cs="Times New Roman"/>
          <w:color w:val="000000"/>
          <w:sz w:val="24"/>
          <w:szCs w:val="24"/>
        </w:rPr>
        <w:t xml:space="preserve"> pakalpojuma sniegšanas sākuma posmā, īpaši ņemot vērā, ka saskaņā ar LR Ministru kabineta noteikumiem Nr.546 “</w:t>
      </w:r>
      <w:r w:rsidR="003D1D47" w:rsidRPr="00295F9F">
        <w:rPr>
          <w:rFonts w:ascii="Times New Roman" w:hAnsi="Times New Roman" w:cs="Times New Roman"/>
          <w:sz w:val="24"/>
          <w:szCs w:val="24"/>
        </w:rPr>
        <w:t xml:space="preserve">Noteikumi par minimālajām prasībām, kas iekļaujamas darba uzdevumā, pašvaldībai izraugoties sadzīves atkritumu </w:t>
      </w:r>
      <w:proofErr w:type="spellStart"/>
      <w:r w:rsidR="003D1D47" w:rsidRPr="00295F9F">
        <w:rPr>
          <w:rFonts w:ascii="Times New Roman" w:hAnsi="Times New Roman" w:cs="Times New Roman"/>
          <w:sz w:val="24"/>
          <w:szCs w:val="24"/>
        </w:rPr>
        <w:t>apsaimniekotāju</w:t>
      </w:r>
      <w:proofErr w:type="spellEnd"/>
      <w:r w:rsidR="003D1D47" w:rsidRPr="00295F9F">
        <w:rPr>
          <w:rFonts w:ascii="Times New Roman" w:hAnsi="Times New Roman" w:cs="Times New Roman"/>
          <w:sz w:val="24"/>
          <w:szCs w:val="24"/>
        </w:rPr>
        <w:t>, un atkritumu apsaimniekošanas līgumu būtiskie nosacījumi</w:t>
      </w:r>
      <w:r w:rsidR="003D1D47" w:rsidRPr="00295F9F">
        <w:rPr>
          <w:rFonts w:ascii="Times New Roman" w:hAnsi="Times New Roman" w:cs="Times New Roman"/>
          <w:color w:val="000000"/>
          <w:sz w:val="24"/>
          <w:szCs w:val="24"/>
        </w:rPr>
        <w:t>” kā zemāko standartu paredz EURO 4.</w:t>
      </w:r>
    </w:p>
    <w:p w14:paraId="093CB986" w14:textId="77777777" w:rsidR="00D46F10" w:rsidRPr="00295F9F" w:rsidRDefault="003D1D47"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color w:val="000000"/>
          <w:sz w:val="24"/>
          <w:szCs w:val="24"/>
        </w:rPr>
        <w:t xml:space="preserve">Tāpat saskaņā ar Nolikuma 3.3.12.punktu, pretendents var </w:t>
      </w:r>
      <w:r w:rsidRPr="00295F9F">
        <w:rPr>
          <w:rFonts w:ascii="Times New Roman" w:hAnsi="Times New Roman" w:cs="Times New Roman"/>
          <w:sz w:val="24"/>
          <w:szCs w:val="24"/>
        </w:rPr>
        <w:t>iegūt līguma slēgšanas tiesības ne vairāk kā par 3 (trīs) iepirkuma priekšmeta daļām, savukārt saskaņā ar Nolikuma 5.3.punktu</w:t>
      </w:r>
      <w:r w:rsidR="00D46F10" w:rsidRPr="00295F9F">
        <w:rPr>
          <w:rFonts w:ascii="Times New Roman" w:hAnsi="Times New Roman" w:cs="Times New Roman"/>
          <w:sz w:val="24"/>
          <w:szCs w:val="24"/>
        </w:rPr>
        <w:t xml:space="preserve"> pretendents vienu transportlīdzekli drīkst piedāvāt tikai vienai iepirkuma daļai. Tādējādi Nolikuma 5.3.punkts rada pretendentam nepamatotu slogu gadījumā, ja pretendents piedalās visās iepirkuma daļās.</w:t>
      </w:r>
    </w:p>
    <w:p w14:paraId="79A5F968" w14:textId="77777777" w:rsidR="00D46F10" w:rsidRPr="00295F9F" w:rsidRDefault="00D46F10"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sz w:val="24"/>
          <w:szCs w:val="24"/>
        </w:rPr>
        <w:t>Ņemot vērā minēto, uzskatām, ka Nolikuma 5.3.punkta pirmā rindkopa ir izsakāma šādā redakcijā:</w:t>
      </w:r>
    </w:p>
    <w:p w14:paraId="6F5DFFAB" w14:textId="77777777" w:rsidR="00D46F10" w:rsidRPr="00295F9F" w:rsidRDefault="00D46F10"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sz w:val="24"/>
          <w:szCs w:val="24"/>
        </w:rPr>
        <w:t>“Pretendents sniedz informāciju, kādi</w:t>
      </w:r>
      <w:r w:rsidRPr="00295F9F">
        <w:rPr>
          <w:rFonts w:ascii="Times New Roman" w:hAnsi="Times New Roman" w:cs="Times New Roman"/>
          <w:i/>
          <w:iCs/>
          <w:sz w:val="24"/>
          <w:szCs w:val="24"/>
        </w:rPr>
        <w:t xml:space="preserve"> </w:t>
      </w:r>
      <w:r w:rsidRPr="00295F9F">
        <w:rPr>
          <w:rFonts w:ascii="Times New Roman" w:hAnsi="Times New Roman" w:cs="Times New Roman"/>
          <w:sz w:val="24"/>
          <w:szCs w:val="24"/>
        </w:rPr>
        <w:t>pretendenta īpašumā, valdījumā vai lietojumā esošie  specializētie transporta līdzekļi, kas atbilst vismaz EURO 4 standartam un tiks izmantoti tehniskajā specifikācijā norādīto pakalpojumu sniegšanā. To skaitam jāatbilst Tehniskās specifikācijas 2.8.1.punktam. Ja pretendents iesniedz piedāvājumus vairākām iepirkuma daļām, tad Pretendents vienu transportlīdzekli drīkst piedāvāt tikai vienai iepirkuma daļai. Ja pretendents piesakās visām iepirkuma daļām, tam jānorāda tik transporta līdzekļu, lai varētu izpildīt trīs lielāko daļu prasības. Pretendentam jānodrošina, ka:</w:t>
      </w:r>
    </w:p>
    <w:p w14:paraId="04262AC0" w14:textId="77777777" w:rsidR="00D46F10" w:rsidRPr="00295F9F" w:rsidRDefault="00D46F10" w:rsidP="00295F9F">
      <w:pPr>
        <w:pStyle w:val="Bezatstarpm"/>
        <w:numPr>
          <w:ilvl w:val="0"/>
          <w:numId w:val="7"/>
        </w:numPr>
        <w:ind w:left="0" w:firstLine="426"/>
        <w:jc w:val="both"/>
        <w:rPr>
          <w:rFonts w:ascii="Times New Roman" w:hAnsi="Times New Roman" w:cs="Times New Roman"/>
          <w:sz w:val="24"/>
          <w:szCs w:val="24"/>
        </w:rPr>
      </w:pPr>
      <w:r w:rsidRPr="00295F9F">
        <w:rPr>
          <w:rFonts w:ascii="Times New Roman" w:hAnsi="Times New Roman" w:cs="Times New Roman"/>
          <w:sz w:val="24"/>
          <w:szCs w:val="24"/>
        </w:rPr>
        <w:t>Uz piedāvājuma iesniegšanas brīdi pretendentam ir pieejami vismaz 40% no pakalpojuma sniegšanā izmantotajiem specializētiem transporta līdzekļiem, kas atbilst vismaz EURO 6 standartam;</w:t>
      </w:r>
    </w:p>
    <w:p w14:paraId="4742C351" w14:textId="77777777" w:rsidR="00D46F10" w:rsidRPr="00295F9F" w:rsidRDefault="00D46F10" w:rsidP="00295F9F">
      <w:pPr>
        <w:pStyle w:val="Bezatstarpm"/>
        <w:numPr>
          <w:ilvl w:val="0"/>
          <w:numId w:val="7"/>
        </w:numPr>
        <w:ind w:left="0" w:firstLine="426"/>
        <w:jc w:val="both"/>
        <w:rPr>
          <w:rFonts w:ascii="Times New Roman" w:hAnsi="Times New Roman" w:cs="Times New Roman"/>
          <w:sz w:val="24"/>
          <w:szCs w:val="24"/>
        </w:rPr>
      </w:pPr>
      <w:r w:rsidRPr="00295F9F">
        <w:rPr>
          <w:rFonts w:ascii="Times New Roman" w:hAnsi="Times New Roman" w:cs="Times New Roman"/>
          <w:sz w:val="24"/>
          <w:szCs w:val="24"/>
        </w:rPr>
        <w:t xml:space="preserve">Uz pakalpojuma sniegšanu vismaz </w:t>
      </w:r>
      <w:r w:rsidR="00732635" w:rsidRPr="00295F9F">
        <w:rPr>
          <w:rFonts w:ascii="Times New Roman" w:hAnsi="Times New Roman" w:cs="Times New Roman"/>
          <w:sz w:val="24"/>
          <w:szCs w:val="24"/>
        </w:rPr>
        <w:t>6</w:t>
      </w:r>
      <w:r w:rsidRPr="00295F9F">
        <w:rPr>
          <w:rFonts w:ascii="Times New Roman" w:hAnsi="Times New Roman" w:cs="Times New Roman"/>
          <w:sz w:val="24"/>
          <w:szCs w:val="24"/>
        </w:rPr>
        <w:t>0% no pakalpojuma sniegšanā izmantotajiem specializētiem transporta līdzekļiem, kas atbildīs vismaz EURO 6 standartam;</w:t>
      </w:r>
    </w:p>
    <w:p w14:paraId="674BE3C6" w14:textId="77777777" w:rsidR="00D46F10" w:rsidRPr="00295F9F" w:rsidRDefault="00D46F10" w:rsidP="00295F9F">
      <w:pPr>
        <w:pStyle w:val="Bezatstarpm"/>
        <w:numPr>
          <w:ilvl w:val="0"/>
          <w:numId w:val="7"/>
        </w:numPr>
        <w:ind w:left="0" w:firstLine="426"/>
        <w:jc w:val="both"/>
        <w:rPr>
          <w:rFonts w:ascii="Times New Roman" w:hAnsi="Times New Roman" w:cs="Times New Roman"/>
          <w:sz w:val="24"/>
          <w:szCs w:val="24"/>
        </w:rPr>
      </w:pPr>
      <w:r w:rsidRPr="00295F9F">
        <w:rPr>
          <w:rFonts w:ascii="Times New Roman" w:hAnsi="Times New Roman" w:cs="Times New Roman"/>
          <w:sz w:val="24"/>
          <w:szCs w:val="24"/>
        </w:rPr>
        <w:t xml:space="preserve">No pakalpojuma sniegšanas uzsākšanas dienas 13.mēneša vismaz </w:t>
      </w:r>
      <w:r w:rsidR="00732635" w:rsidRPr="00295F9F">
        <w:rPr>
          <w:rFonts w:ascii="Times New Roman" w:hAnsi="Times New Roman" w:cs="Times New Roman"/>
          <w:sz w:val="24"/>
          <w:szCs w:val="24"/>
        </w:rPr>
        <w:t>8</w:t>
      </w:r>
      <w:r w:rsidRPr="00295F9F">
        <w:rPr>
          <w:rFonts w:ascii="Times New Roman" w:hAnsi="Times New Roman" w:cs="Times New Roman"/>
          <w:sz w:val="24"/>
          <w:szCs w:val="24"/>
        </w:rPr>
        <w:t>0% no pakalpojuma sniegšanā izmantotajiem specializētiem transporta līdzekļi, atbilst vismaz EURO 6 standartam;</w:t>
      </w:r>
    </w:p>
    <w:p w14:paraId="656E0B9A" w14:textId="77777777" w:rsidR="00732635" w:rsidRDefault="00D46F10" w:rsidP="00295F9F">
      <w:pPr>
        <w:pStyle w:val="Bezatstarpm"/>
        <w:numPr>
          <w:ilvl w:val="0"/>
          <w:numId w:val="7"/>
        </w:numPr>
        <w:ind w:left="0" w:firstLine="426"/>
        <w:jc w:val="both"/>
        <w:rPr>
          <w:rFonts w:ascii="Times New Roman" w:hAnsi="Times New Roman" w:cs="Times New Roman"/>
          <w:sz w:val="24"/>
          <w:szCs w:val="24"/>
        </w:rPr>
      </w:pPr>
      <w:r w:rsidRPr="00295F9F">
        <w:rPr>
          <w:rFonts w:ascii="Times New Roman" w:hAnsi="Times New Roman" w:cs="Times New Roman"/>
          <w:sz w:val="24"/>
          <w:szCs w:val="24"/>
        </w:rPr>
        <w:t>No pakalpojuma sniegšanas uzsākšanas dienas 25.mēneša visi pakalpojuma sniegšanā izmantotie specializētie transporta līdzekļi, atbilst vismaz EURO 6 standartam.”</w:t>
      </w:r>
    </w:p>
    <w:p w14:paraId="49C009A2" w14:textId="77777777" w:rsidR="00295F9F" w:rsidRPr="00295F9F" w:rsidRDefault="00295F9F" w:rsidP="00295F9F">
      <w:pPr>
        <w:pStyle w:val="Bezatstarpm"/>
        <w:ind w:firstLine="567"/>
        <w:jc w:val="both"/>
        <w:rPr>
          <w:rFonts w:ascii="Times New Roman" w:hAnsi="Times New Roman" w:cs="Times New Roman"/>
          <w:sz w:val="24"/>
          <w:szCs w:val="24"/>
        </w:rPr>
      </w:pPr>
    </w:p>
    <w:p w14:paraId="673E5AE6" w14:textId="77777777" w:rsidR="00D46F10" w:rsidRPr="00295F9F" w:rsidRDefault="00D46F10"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sz w:val="24"/>
          <w:szCs w:val="24"/>
        </w:rPr>
        <w:t>Attiecīgi izsakāms Tehniskās specifikācijas 2.8.punkts</w:t>
      </w:r>
      <w:r w:rsidR="00732635" w:rsidRPr="00295F9F">
        <w:rPr>
          <w:rFonts w:ascii="Times New Roman" w:hAnsi="Times New Roman" w:cs="Times New Roman"/>
          <w:sz w:val="24"/>
          <w:szCs w:val="24"/>
        </w:rPr>
        <w:t>:</w:t>
      </w:r>
    </w:p>
    <w:p w14:paraId="5E321B98" w14:textId="77777777" w:rsidR="00732635" w:rsidRPr="00295F9F" w:rsidRDefault="00732635"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sz w:val="24"/>
          <w:szCs w:val="24"/>
        </w:rPr>
        <w:t>“2.8. Pakalpojuma uzsākšanas brīdī vismaz 60% transportlīdzekļiem jāatbilst vismaz EURO 6 standartam, pārējiem transportlīdzekļiem jāatbilst vismaz EURO 4 standartam. No pakalpojuma uzsākšanas brīdim sekojošā:</w:t>
      </w:r>
    </w:p>
    <w:p w14:paraId="43598197" w14:textId="77777777" w:rsidR="00732635" w:rsidRPr="00295F9F" w:rsidRDefault="00732635"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sz w:val="24"/>
          <w:szCs w:val="24"/>
        </w:rPr>
        <w:t>1) 13.mēneša vismaz 80 pakalpojuma sniegšanā izmantotie specializētiem transporta līdzekļi, atbilst vismaz EURO 6 standartam;</w:t>
      </w:r>
    </w:p>
    <w:p w14:paraId="5BCD62DC" w14:textId="77777777" w:rsidR="00732635" w:rsidRPr="00295F9F" w:rsidRDefault="00732635"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sz w:val="24"/>
          <w:szCs w:val="24"/>
        </w:rPr>
        <w:t>2) 25.mēneša visi pakalpojuma sniegšanā izmantotie specializētie transporta līdzekļi, atbilst vismaz EURO 6 standartam.”</w:t>
      </w:r>
    </w:p>
    <w:p w14:paraId="71566610" w14:textId="77777777" w:rsidR="00732635" w:rsidRDefault="00732635" w:rsidP="00295F9F">
      <w:pPr>
        <w:pStyle w:val="Bezatstarpm"/>
        <w:ind w:firstLine="567"/>
        <w:jc w:val="both"/>
        <w:rPr>
          <w:rFonts w:ascii="Times New Roman" w:hAnsi="Times New Roman" w:cs="Times New Roman"/>
          <w:sz w:val="24"/>
          <w:szCs w:val="24"/>
        </w:rPr>
      </w:pPr>
      <w:r w:rsidRPr="00295F9F">
        <w:rPr>
          <w:rFonts w:ascii="Times New Roman" w:hAnsi="Times New Roman" w:cs="Times New Roman"/>
          <w:sz w:val="24"/>
          <w:szCs w:val="24"/>
        </w:rPr>
        <w:t>Attiecīgi koriģējami Nolikuma 11.2.punktā noteiktie saimnieciski visizdevīgākā piedāvājuma noteikšanas kritēriji, izslēdzot no tabulas 3.punktu.</w:t>
      </w:r>
    </w:p>
    <w:p w14:paraId="1A967358" w14:textId="77777777" w:rsidR="00DD0726" w:rsidRPr="00295F9F" w:rsidRDefault="00DD0726" w:rsidP="00295F9F">
      <w:pPr>
        <w:pStyle w:val="Bezatstarpm"/>
        <w:ind w:firstLine="567"/>
        <w:jc w:val="both"/>
        <w:rPr>
          <w:rFonts w:ascii="Times New Roman" w:hAnsi="Times New Roman" w:cs="Times New Roman"/>
          <w:sz w:val="24"/>
          <w:szCs w:val="24"/>
        </w:rPr>
      </w:pPr>
    </w:p>
    <w:p w14:paraId="18D3B071" w14:textId="77777777" w:rsidR="00732635" w:rsidRPr="00295F9F" w:rsidRDefault="00732635" w:rsidP="00DD0726">
      <w:pPr>
        <w:pStyle w:val="Bezatstarpm"/>
        <w:jc w:val="both"/>
        <w:rPr>
          <w:rFonts w:ascii="Times New Roman" w:hAnsi="Times New Roman" w:cs="Times New Roman"/>
          <w:sz w:val="24"/>
          <w:szCs w:val="24"/>
        </w:rPr>
      </w:pPr>
      <w:r w:rsidRPr="00295F9F">
        <w:rPr>
          <w:rFonts w:ascii="Times New Roman" w:hAnsi="Times New Roman" w:cs="Times New Roman"/>
          <w:b/>
          <w:sz w:val="24"/>
          <w:szCs w:val="24"/>
        </w:rPr>
        <w:t xml:space="preserve">ATBILDE: </w:t>
      </w:r>
      <w:r w:rsidRPr="00295F9F">
        <w:rPr>
          <w:rFonts w:ascii="Times New Roman" w:hAnsi="Times New Roman" w:cs="Times New Roman"/>
          <w:sz w:val="24"/>
          <w:szCs w:val="24"/>
        </w:rPr>
        <w:t xml:space="preserve">2016.gada 16.augusta Ministru kabineta noteikumu Nr.546 “Noteikumi par minimālajām prasībām, kas iekļaujamas darba uzdevumā, pašvaldībai izraugoties sadzīves atkritumu </w:t>
      </w:r>
      <w:proofErr w:type="spellStart"/>
      <w:r w:rsidRPr="00295F9F">
        <w:rPr>
          <w:rFonts w:ascii="Times New Roman" w:hAnsi="Times New Roman" w:cs="Times New Roman"/>
          <w:sz w:val="24"/>
          <w:szCs w:val="24"/>
        </w:rPr>
        <w:t>apsaimniekotāju</w:t>
      </w:r>
      <w:proofErr w:type="spellEnd"/>
      <w:r w:rsidRPr="00295F9F">
        <w:rPr>
          <w:rFonts w:ascii="Times New Roman" w:hAnsi="Times New Roman" w:cs="Times New Roman"/>
          <w:sz w:val="24"/>
          <w:szCs w:val="24"/>
        </w:rPr>
        <w:t xml:space="preserve">, un atkritumu apsaimniekošanas līgumu būtiskie nosacījumi” 3.2.punkts nosaka </w:t>
      </w:r>
      <w:r w:rsidRPr="00295F9F">
        <w:rPr>
          <w:rFonts w:ascii="Times New Roman" w:hAnsi="Times New Roman" w:cs="Times New Roman"/>
          <w:b/>
          <w:sz w:val="24"/>
          <w:szCs w:val="24"/>
        </w:rPr>
        <w:t>minimālās</w:t>
      </w:r>
      <w:r w:rsidRPr="00295F9F">
        <w:rPr>
          <w:rFonts w:ascii="Times New Roman" w:hAnsi="Times New Roman" w:cs="Times New Roman"/>
          <w:sz w:val="24"/>
          <w:szCs w:val="24"/>
        </w:rPr>
        <w:t xml:space="preserve"> vides kvalitātes prasības - specializētajiem atkritumu apsaimniekošanas transportlīdzekļiem jāatbilst </w:t>
      </w:r>
      <w:r w:rsidRPr="00295F9F">
        <w:rPr>
          <w:rFonts w:ascii="Times New Roman" w:hAnsi="Times New Roman" w:cs="Times New Roman"/>
          <w:b/>
          <w:sz w:val="24"/>
          <w:szCs w:val="24"/>
        </w:rPr>
        <w:t>vismaz</w:t>
      </w:r>
      <w:r w:rsidRPr="00295F9F">
        <w:rPr>
          <w:rFonts w:ascii="Times New Roman" w:hAnsi="Times New Roman" w:cs="Times New Roman"/>
          <w:sz w:val="24"/>
          <w:szCs w:val="24"/>
        </w:rPr>
        <w:t xml:space="preserve"> emisijas standartam “</w:t>
      </w:r>
      <w:proofErr w:type="spellStart"/>
      <w:r w:rsidRPr="00295F9F">
        <w:rPr>
          <w:rFonts w:ascii="Times New Roman" w:hAnsi="Times New Roman" w:cs="Times New Roman"/>
          <w:sz w:val="24"/>
          <w:szCs w:val="24"/>
        </w:rPr>
        <w:t>Euro</w:t>
      </w:r>
      <w:proofErr w:type="spellEnd"/>
      <w:r w:rsidRPr="00295F9F">
        <w:rPr>
          <w:rFonts w:ascii="Times New Roman" w:hAnsi="Times New Roman" w:cs="Times New Roman"/>
          <w:sz w:val="24"/>
          <w:szCs w:val="24"/>
        </w:rPr>
        <w:t xml:space="preserve"> IV”. Pasūtītājs kā minimālo kvalifikācijas prasību drīkst piemērot specializēto atkritumu apsaimniekošanas transportlīdzekļu atbilstību vismaz emisijas standartam “</w:t>
      </w:r>
      <w:proofErr w:type="spellStart"/>
      <w:r w:rsidRPr="00295F9F">
        <w:rPr>
          <w:rFonts w:ascii="Times New Roman" w:hAnsi="Times New Roman" w:cs="Times New Roman"/>
          <w:sz w:val="24"/>
          <w:szCs w:val="24"/>
        </w:rPr>
        <w:t>Euro</w:t>
      </w:r>
      <w:proofErr w:type="spellEnd"/>
      <w:r w:rsidRPr="00295F9F">
        <w:rPr>
          <w:rFonts w:ascii="Times New Roman" w:hAnsi="Times New Roman" w:cs="Times New Roman"/>
          <w:sz w:val="24"/>
          <w:szCs w:val="24"/>
        </w:rPr>
        <w:t xml:space="preserve"> V”. </w:t>
      </w:r>
      <w:r w:rsidR="00295F9F" w:rsidRPr="00295F9F">
        <w:rPr>
          <w:rFonts w:ascii="Times New Roman" w:hAnsi="Times New Roman" w:cs="Times New Roman"/>
          <w:sz w:val="24"/>
          <w:szCs w:val="24"/>
        </w:rPr>
        <w:t>P</w:t>
      </w:r>
      <w:r w:rsidRPr="00295F9F">
        <w:rPr>
          <w:rFonts w:ascii="Times New Roman" w:hAnsi="Times New Roman" w:cs="Times New Roman"/>
          <w:sz w:val="24"/>
          <w:szCs w:val="24"/>
        </w:rPr>
        <w:t>iedāvātajā redakcijā iepirkuma nolikuma 5.3.punkta prasības ir grūtāk izpildāmas un pastāv augstāks risks, ka nevienā vai kādā no iepirkuma priekšmeta daļām nepieteiksies neviens pretendents.  Iepirkuma komisija nolemj atstāt Atklātā konkursa nolikuma 5.3.punktu negrozītu.</w:t>
      </w:r>
    </w:p>
    <w:p w14:paraId="0C249EBE" w14:textId="77777777" w:rsidR="00732635" w:rsidRPr="00732635" w:rsidRDefault="00732635" w:rsidP="00732635">
      <w:pPr>
        <w:ind w:left="360"/>
        <w:jc w:val="both"/>
        <w:rPr>
          <w:rFonts w:ascii="Times New Roman" w:hAnsi="Times New Roman" w:cs="Times New Roman"/>
          <w:b/>
          <w:sz w:val="24"/>
          <w:szCs w:val="24"/>
        </w:rPr>
      </w:pPr>
    </w:p>
    <w:p w14:paraId="73EAA1A2" w14:textId="77777777" w:rsidR="003D1D47" w:rsidRPr="00295F9F" w:rsidRDefault="00295F9F" w:rsidP="00295F9F">
      <w:pPr>
        <w:pStyle w:val="Bezatstarpm"/>
        <w:jc w:val="both"/>
        <w:rPr>
          <w:rFonts w:ascii="Times New Roman" w:hAnsi="Times New Roman" w:cs="Times New Roman"/>
          <w:sz w:val="24"/>
          <w:szCs w:val="24"/>
        </w:rPr>
      </w:pPr>
      <w:r w:rsidRPr="00295F9F">
        <w:rPr>
          <w:rFonts w:ascii="Times New Roman" w:hAnsi="Times New Roman" w:cs="Times New Roman"/>
          <w:b/>
          <w:sz w:val="24"/>
          <w:szCs w:val="24"/>
        </w:rPr>
        <w:t xml:space="preserve">JAUTĀJUMS: </w:t>
      </w:r>
      <w:r w:rsidR="00732635" w:rsidRPr="00295F9F">
        <w:rPr>
          <w:rFonts w:ascii="Times New Roman" w:hAnsi="Times New Roman" w:cs="Times New Roman"/>
          <w:sz w:val="24"/>
          <w:szCs w:val="24"/>
        </w:rPr>
        <w:t>Ņemot vērā, ka pakalpojuma nodrošināšanai pretendenta rīcībā nepieciešami konteineri, uzskatām, Nolikums attiecīgi būtu jāpapildina ar punktu, ka pretendents iesniedz apliecinājumu par konteineru pieejamību, un konkrēti ar punktu 5.4.šādā redakcijā: “</w:t>
      </w:r>
      <w:r w:rsidRPr="00295F9F">
        <w:rPr>
          <w:rFonts w:ascii="Times New Roman" w:hAnsi="Times New Roman" w:cs="Times New Roman"/>
          <w:sz w:val="24"/>
          <w:szCs w:val="24"/>
        </w:rPr>
        <w:t>5.4. Pretendents iesniedz apliecinājumu par pakalpojuma sniegšanas nodrošināšanai nepieciešamo konteineru pieejamību 50% apmērā uz piedāvājuma iesniegšanas brīdi un 100% uz pakalpojuma uzsākšanas brīdi.</w:t>
      </w:r>
      <w:r w:rsidR="00732635" w:rsidRPr="00295F9F">
        <w:rPr>
          <w:rFonts w:ascii="Times New Roman" w:hAnsi="Times New Roman" w:cs="Times New Roman"/>
          <w:sz w:val="24"/>
          <w:szCs w:val="24"/>
        </w:rPr>
        <w:t>”</w:t>
      </w:r>
    </w:p>
    <w:p w14:paraId="0B47B00D" w14:textId="77777777" w:rsidR="00295F9F" w:rsidRPr="00295F9F" w:rsidRDefault="00295F9F" w:rsidP="00295F9F">
      <w:pPr>
        <w:pStyle w:val="Bezatstarpm"/>
        <w:ind w:firstLine="426"/>
        <w:jc w:val="both"/>
        <w:rPr>
          <w:rFonts w:ascii="Times New Roman" w:hAnsi="Times New Roman" w:cs="Times New Roman"/>
          <w:sz w:val="24"/>
          <w:szCs w:val="24"/>
        </w:rPr>
      </w:pPr>
      <w:r w:rsidRPr="00295F9F">
        <w:rPr>
          <w:rFonts w:ascii="Times New Roman" w:hAnsi="Times New Roman" w:cs="Times New Roman"/>
          <w:sz w:val="24"/>
          <w:szCs w:val="24"/>
        </w:rPr>
        <w:t>Mūsu ieskatā, būtiski ir arī paredzēt transportlīdzekļu stāvlaukumus, mazgāšanas vietas un to remonta zonas, lai tiktu nodrošināta atkritumu apsaimniekošanas pakalpojuma kvalitāte un nepārtrauktība. Uzskatām, ka Nolikumu nepieciešams papildināt ar punktu 5.5. šādā redakcijā:</w:t>
      </w:r>
    </w:p>
    <w:p w14:paraId="5839A149" w14:textId="77777777" w:rsidR="00295F9F" w:rsidRDefault="00295F9F" w:rsidP="00295F9F">
      <w:pPr>
        <w:pStyle w:val="Bezatstarpm"/>
        <w:ind w:firstLine="426"/>
        <w:jc w:val="both"/>
        <w:rPr>
          <w:rFonts w:ascii="Times New Roman" w:hAnsi="Times New Roman" w:cs="Times New Roman"/>
          <w:sz w:val="24"/>
          <w:szCs w:val="24"/>
        </w:rPr>
      </w:pPr>
      <w:r w:rsidRPr="00295F9F">
        <w:rPr>
          <w:rFonts w:ascii="Times New Roman" w:hAnsi="Times New Roman" w:cs="Times New Roman"/>
          <w:sz w:val="24"/>
          <w:szCs w:val="24"/>
        </w:rPr>
        <w:t>“5.5. Pretendents iesniedz apliecinājumu, ka uz iepirkuma līguma noslēgšanas brīdi pretendenta rīcībā būs specializēto transportlīdzekļu stāvlaukumi, mazgāšanas vietas un to remonta zonas, kas atradīsies Rīgas pilsētas administratīvajā teritorijā 5 km rādiusā no tās robežas.”</w:t>
      </w:r>
    </w:p>
    <w:p w14:paraId="35ED610F" w14:textId="77777777" w:rsidR="00295F9F" w:rsidRPr="00295F9F" w:rsidRDefault="00295F9F" w:rsidP="00295F9F">
      <w:pPr>
        <w:pStyle w:val="Bezatstarpm"/>
        <w:ind w:firstLine="426"/>
        <w:jc w:val="both"/>
        <w:rPr>
          <w:rFonts w:ascii="Times New Roman" w:hAnsi="Times New Roman" w:cs="Times New Roman"/>
          <w:sz w:val="24"/>
          <w:szCs w:val="24"/>
        </w:rPr>
      </w:pPr>
    </w:p>
    <w:p w14:paraId="6EB159BB" w14:textId="77777777" w:rsidR="00284CB9" w:rsidRPr="00295F9F" w:rsidRDefault="00295F9F" w:rsidP="00295F9F">
      <w:pPr>
        <w:spacing w:after="0" w:line="240" w:lineRule="auto"/>
        <w:jc w:val="both"/>
        <w:rPr>
          <w:rFonts w:ascii="Times New Roman" w:hAnsi="Times New Roman" w:cs="Times New Roman"/>
          <w:sz w:val="24"/>
          <w:szCs w:val="24"/>
        </w:rPr>
      </w:pPr>
      <w:r w:rsidRPr="00295F9F">
        <w:rPr>
          <w:rFonts w:ascii="Times New Roman" w:hAnsi="Times New Roman" w:cs="Times New Roman"/>
          <w:b/>
          <w:sz w:val="24"/>
          <w:szCs w:val="24"/>
        </w:rPr>
        <w:t>ATBILDE:</w:t>
      </w:r>
      <w:r w:rsidRPr="00295F9F">
        <w:rPr>
          <w:rFonts w:ascii="Times New Roman" w:hAnsi="Times New Roman" w:cs="Times New Roman"/>
          <w:sz w:val="24"/>
          <w:szCs w:val="24"/>
        </w:rPr>
        <w:t xml:space="preserve"> </w:t>
      </w:r>
      <w:r w:rsidR="00284CB9" w:rsidRPr="00295F9F">
        <w:rPr>
          <w:rFonts w:ascii="Times New Roman" w:hAnsi="Times New Roman" w:cs="Times New Roman"/>
          <w:sz w:val="24"/>
          <w:szCs w:val="24"/>
        </w:rPr>
        <w:t xml:space="preserve">Atklātā konkursa nolikuma pielikuma Nr.1 Tehniskajā specifikācijā ir noteiktas minimālās atkritumu konteineru prasības tajā skaitā tilpumi un skaits, kas pretendentiem ir jāspēj nodrošināt uz </w:t>
      </w:r>
      <w:r w:rsidR="00284CB9" w:rsidRPr="00295F9F">
        <w:rPr>
          <w:rFonts w:ascii="Times New Roman" w:hAnsi="Times New Roman" w:cs="Times New Roman"/>
          <w:sz w:val="24"/>
          <w:szCs w:val="24"/>
          <w:lang w:eastAsia="lv-LV"/>
        </w:rPr>
        <w:t>pakalpojuma uzsākšanas spēkā stāšanās brīdi</w:t>
      </w:r>
      <w:r w:rsidR="00284CB9" w:rsidRPr="00295F9F">
        <w:rPr>
          <w:rFonts w:ascii="Times New Roman" w:hAnsi="Times New Roman" w:cs="Times New Roman"/>
          <w:sz w:val="24"/>
          <w:szCs w:val="24"/>
        </w:rPr>
        <w:t>. Kā arī iepirkumu komisija neuzskata par nepieciešamu noteikt prasības, kā pretendentam organizēt savu darbību saistībā ar specializēto atkritumu apsaimniekošanas transportlīdzekļu stāvlaukumiem, mazgāšanas vietām un remonta zonām.  Iepirkuma komisija nolemj atstāt Atklātā konkursa nolikumu negrozītu.</w:t>
      </w:r>
    </w:p>
    <w:p w14:paraId="24CC609C" w14:textId="77777777" w:rsidR="00284CB9" w:rsidRPr="00FA1298" w:rsidRDefault="00284CB9" w:rsidP="00FA1298">
      <w:pPr>
        <w:pStyle w:val="Sarakstarindkopa"/>
        <w:ind w:left="0" w:firstLine="567"/>
        <w:jc w:val="both"/>
        <w:rPr>
          <w:rFonts w:ascii="Times New Roman" w:hAnsi="Times New Roman" w:cs="Times New Roman"/>
          <w:color w:val="000000"/>
          <w:sz w:val="24"/>
          <w:szCs w:val="24"/>
        </w:rPr>
      </w:pPr>
    </w:p>
    <w:sectPr w:rsidR="00284CB9" w:rsidRPr="00FA1298" w:rsidSect="00DD0726">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4B74"/>
    <w:multiLevelType w:val="hybridMultilevel"/>
    <w:tmpl w:val="5336B952"/>
    <w:lvl w:ilvl="0" w:tplc="35DC81F4">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B1575B9"/>
    <w:multiLevelType w:val="hybridMultilevel"/>
    <w:tmpl w:val="F5F8E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BA4914"/>
    <w:multiLevelType w:val="hybridMultilevel"/>
    <w:tmpl w:val="65B8B206"/>
    <w:lvl w:ilvl="0" w:tplc="CD24684A">
      <w:start w:val="1"/>
      <w:numFmt w:val="decimal"/>
      <w:lvlText w:val="%1)"/>
      <w:lvlJc w:val="left"/>
      <w:pPr>
        <w:ind w:left="720" w:hanging="360"/>
      </w:pPr>
      <w:rPr>
        <w:rFonts w:asciiTheme="minorHAnsi" w:hAnsiTheme="minorHAnsi" w:cstheme="minorBidi"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F62BF7"/>
    <w:multiLevelType w:val="hybridMultilevel"/>
    <w:tmpl w:val="49A6C0B4"/>
    <w:lvl w:ilvl="0" w:tplc="1A70B7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F6F554F"/>
    <w:multiLevelType w:val="hybridMultilevel"/>
    <w:tmpl w:val="DF209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0B364B"/>
    <w:multiLevelType w:val="hybridMultilevel"/>
    <w:tmpl w:val="89EC8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FB"/>
    <w:rsid w:val="000F15F9"/>
    <w:rsid w:val="001C6D23"/>
    <w:rsid w:val="00284CB9"/>
    <w:rsid w:val="00295F9F"/>
    <w:rsid w:val="002C7FFB"/>
    <w:rsid w:val="00321092"/>
    <w:rsid w:val="003D1D47"/>
    <w:rsid w:val="0040338F"/>
    <w:rsid w:val="00583846"/>
    <w:rsid w:val="005A27F7"/>
    <w:rsid w:val="00732635"/>
    <w:rsid w:val="008A3D50"/>
    <w:rsid w:val="008C2DD1"/>
    <w:rsid w:val="008C4E6F"/>
    <w:rsid w:val="008F2864"/>
    <w:rsid w:val="00BA3AFB"/>
    <w:rsid w:val="00C61DBC"/>
    <w:rsid w:val="00D4691A"/>
    <w:rsid w:val="00D46F10"/>
    <w:rsid w:val="00DD0726"/>
    <w:rsid w:val="00E869A4"/>
    <w:rsid w:val="00F20278"/>
    <w:rsid w:val="00FA12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8212D-7A88-4C50-88B5-D064F545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7FFB"/>
    <w:pPr>
      <w:ind w:left="720"/>
      <w:contextualSpacing/>
    </w:pPr>
  </w:style>
  <w:style w:type="paragraph" w:styleId="Bezatstarpm">
    <w:name w:val="No Spacing"/>
    <w:uiPriority w:val="1"/>
    <w:qFormat/>
    <w:rsid w:val="008F2864"/>
    <w:pPr>
      <w:spacing w:after="0" w:line="240" w:lineRule="auto"/>
    </w:pPr>
  </w:style>
  <w:style w:type="paragraph" w:customStyle="1" w:styleId="naisf">
    <w:name w:val="naisf"/>
    <w:basedOn w:val="Parasts"/>
    <w:rsid w:val="00D46F1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C4E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7425</Words>
  <Characters>4233</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1</cp:revision>
  <cp:lastPrinted>2020-01-07T14:04:00Z</cp:lastPrinted>
  <dcterms:created xsi:type="dcterms:W3CDTF">2020-01-07T08:15:00Z</dcterms:created>
  <dcterms:modified xsi:type="dcterms:W3CDTF">2020-01-07T14:04:00Z</dcterms:modified>
</cp:coreProperties>
</file>