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CE2" w:rsidRDefault="004F2CE2" w:rsidP="004F2C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F2CE2" w:rsidRPr="004F2CE2" w:rsidRDefault="004F2CE2" w:rsidP="004F2C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Iepirkums: </w:t>
      </w:r>
      <w:r w:rsidRPr="004F2CE2">
        <w:rPr>
          <w:rFonts w:ascii="Times New Roman" w:eastAsia="Times New Roman" w:hAnsi="Times New Roman" w:cs="Times New Roman"/>
          <w:b/>
          <w:bCs/>
          <w:sz w:val="26"/>
          <w:szCs w:val="26"/>
        </w:rPr>
        <w:t>“</w:t>
      </w:r>
      <w:r w:rsidRPr="004F2CE2">
        <w:rPr>
          <w:rFonts w:ascii="Times New Roman" w:eastAsia="Times New Roman" w:hAnsi="Times New Roman" w:cs="Times New Roman"/>
          <w:b/>
          <w:bCs/>
          <w:sz w:val="26"/>
          <w:szCs w:val="26"/>
        </w:rPr>
        <w:fldChar w:fldCharType="begin"/>
      </w:r>
      <w:r w:rsidRPr="004F2CE2">
        <w:rPr>
          <w:rFonts w:ascii="Times New Roman" w:eastAsia="Times New Roman" w:hAnsi="Times New Roman" w:cs="Times New Roman"/>
          <w:b/>
          <w:bCs/>
          <w:sz w:val="26"/>
          <w:szCs w:val="26"/>
        </w:rPr>
        <w:instrText xml:space="preserve"> DOCPROPERTY  #ANOTACIJA#  \* MERGEFORMAT </w:instrText>
      </w:r>
      <w:r w:rsidRPr="004F2CE2">
        <w:rPr>
          <w:rFonts w:ascii="Times New Roman" w:eastAsia="Times New Roman" w:hAnsi="Times New Roman" w:cs="Times New Roman"/>
          <w:b/>
          <w:bCs/>
          <w:sz w:val="26"/>
          <w:szCs w:val="26"/>
        </w:rPr>
        <w:fldChar w:fldCharType="separate"/>
      </w:r>
      <w:r w:rsidRPr="004F2CE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Nokaltušo un bojāto koku </w:t>
      </w:r>
      <w:proofErr w:type="spellStart"/>
      <w:r w:rsidRPr="004F2CE2">
        <w:rPr>
          <w:rFonts w:ascii="Times New Roman" w:eastAsia="Times New Roman" w:hAnsi="Times New Roman" w:cs="Times New Roman"/>
          <w:b/>
          <w:bCs/>
          <w:sz w:val="26"/>
          <w:szCs w:val="26"/>
        </w:rPr>
        <w:t>zāģēšana</w:t>
      </w:r>
      <w:r w:rsidRPr="004F2CE2">
        <w:rPr>
          <w:rFonts w:ascii="Times New Roman" w:eastAsia="Times New Roman" w:hAnsi="Times New Roman" w:cs="Times New Roman"/>
          <w:b/>
          <w:bCs/>
          <w:sz w:val="26"/>
          <w:szCs w:val="26"/>
        </w:rPr>
        <w:fldChar w:fldCharType="end"/>
      </w:r>
      <w:r w:rsidRPr="004F2CE2">
        <w:rPr>
          <w:rFonts w:ascii="Times New Roman" w:eastAsia="Times New Roman" w:hAnsi="Times New Roman" w:cs="Times New Roman"/>
          <w:b/>
          <w:bCs/>
          <w:sz w:val="26"/>
          <w:szCs w:val="26"/>
        </w:rPr>
        <w:t>”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(</w:t>
      </w:r>
      <w:r w:rsidRPr="004F2CE2">
        <w:rPr>
          <w:rFonts w:ascii="Times New Roman" w:eastAsia="Times New Roman" w:hAnsi="Times New Roman" w:cs="Times New Roman"/>
          <w:b/>
          <w:bCs/>
          <w:sz w:val="26"/>
          <w:szCs w:val="26"/>
        </w:rPr>
        <w:t>identifikācijas</w:t>
      </w:r>
      <w:proofErr w:type="spellEnd"/>
      <w:r w:rsidRPr="004F2CE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Nr. RD DMV 2016/36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)</w:t>
      </w:r>
    </w:p>
    <w:p w:rsidR="004F2CE2" w:rsidRDefault="004F2CE2" w:rsidP="004F2CE2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C46F2" w:rsidRDefault="004F2CE2" w:rsidP="004F2CE2">
      <w:pPr>
        <w:autoSpaceDE w:val="0"/>
        <w:autoSpaceDN w:val="0"/>
        <w:adjustRightInd w:val="0"/>
        <w:spacing w:after="0" w:line="240" w:lineRule="auto"/>
        <w:jc w:val="both"/>
        <w:rPr>
          <w:rStyle w:val="c1"/>
          <w:rFonts w:ascii="Times New Roman" w:hAnsi="Times New Roman" w:cs="Times New Roman"/>
          <w:color w:val="auto"/>
          <w:sz w:val="26"/>
          <w:szCs w:val="26"/>
        </w:rPr>
      </w:pPr>
      <w:r w:rsidRPr="008C46F2">
        <w:rPr>
          <w:rFonts w:ascii="Times New Roman" w:eastAsia="Times New Roman" w:hAnsi="Times New Roman" w:cs="Times New Roman"/>
          <w:b/>
          <w:bCs/>
          <w:sz w:val="26"/>
          <w:szCs w:val="26"/>
        </w:rPr>
        <w:t>Jautājums:</w:t>
      </w:r>
      <w:r w:rsidRPr="008C46F2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8C46F2">
        <w:rPr>
          <w:rFonts w:ascii="Times New Roman" w:hAnsi="Times New Roman" w:cs="Times New Roman"/>
          <w:sz w:val="26"/>
          <w:szCs w:val="26"/>
        </w:rPr>
        <w:br/>
        <w:t xml:space="preserve">Pēc </w:t>
      </w:r>
      <w:r w:rsidRPr="008C46F2">
        <w:rPr>
          <w:rFonts w:ascii="Times New Roman" w:hAnsi="Times New Roman" w:cs="Times New Roman"/>
          <w:bCs/>
          <w:sz w:val="26"/>
          <w:szCs w:val="26"/>
        </w:rPr>
        <w:t>Ministru kabineta noteikumi</w:t>
      </w:r>
      <w:r w:rsidRPr="008C46F2">
        <w:rPr>
          <w:rFonts w:ascii="Times New Roman" w:hAnsi="Times New Roman" w:cs="Times New Roman"/>
          <w:bCs/>
          <w:sz w:val="26"/>
          <w:szCs w:val="26"/>
        </w:rPr>
        <w:t>em</w:t>
      </w:r>
      <w:r w:rsidRPr="008C46F2">
        <w:rPr>
          <w:rFonts w:ascii="Times New Roman" w:hAnsi="Times New Roman" w:cs="Times New Roman"/>
          <w:bCs/>
          <w:sz w:val="26"/>
          <w:szCs w:val="26"/>
        </w:rPr>
        <w:t xml:space="preserve"> Nr.99</w:t>
      </w:r>
      <w:r w:rsidRPr="008C46F2">
        <w:rPr>
          <w:rFonts w:ascii="Times New Roman" w:hAnsi="Times New Roman" w:cs="Times New Roman"/>
          <w:bCs/>
          <w:sz w:val="26"/>
          <w:szCs w:val="26"/>
        </w:rPr>
        <w:t xml:space="preserve"> “P</w:t>
      </w:r>
      <w:r w:rsidRPr="008C46F2">
        <w:rPr>
          <w:rFonts w:ascii="Times New Roman" w:hAnsi="Times New Roman" w:cs="Times New Roman"/>
          <w:bCs/>
          <w:sz w:val="26"/>
          <w:szCs w:val="26"/>
        </w:rPr>
        <w:t>ar komercdarbības veidiem, kuros darba devējs iesaista kompetentu</w:t>
      </w:r>
      <w:r w:rsidRPr="008C46F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C46F2">
        <w:rPr>
          <w:rFonts w:ascii="Times New Roman" w:hAnsi="Times New Roman" w:cs="Times New Roman"/>
          <w:bCs/>
          <w:sz w:val="26"/>
          <w:szCs w:val="26"/>
        </w:rPr>
        <w:t>institūciju</w:t>
      </w:r>
      <w:r w:rsidRPr="008C46F2">
        <w:rPr>
          <w:rFonts w:ascii="Times New Roman" w:hAnsi="Times New Roman" w:cs="Times New Roman"/>
          <w:bCs/>
          <w:sz w:val="26"/>
          <w:szCs w:val="26"/>
        </w:rPr>
        <w:t>”</w:t>
      </w:r>
      <w:r w:rsidRPr="008C46F2">
        <w:rPr>
          <w:rFonts w:ascii="Times New Roman" w:hAnsi="Times New Roman" w:cs="Times New Roman"/>
          <w:sz w:val="26"/>
          <w:szCs w:val="26"/>
        </w:rPr>
        <w:t xml:space="preserve"> </w:t>
      </w:r>
      <w:r w:rsidRPr="008C46F2">
        <w:rPr>
          <w:rFonts w:ascii="Times New Roman" w:hAnsi="Times New Roman" w:cs="Times New Roman"/>
          <w:sz w:val="26"/>
          <w:szCs w:val="26"/>
        </w:rPr>
        <w:t>uzņēmums</w:t>
      </w:r>
      <w:r w:rsidR="008C46F2">
        <w:rPr>
          <w:rFonts w:ascii="Times New Roman" w:hAnsi="Times New Roman" w:cs="Times New Roman"/>
          <w:sz w:val="26"/>
          <w:szCs w:val="26"/>
        </w:rPr>
        <w:t>,</w:t>
      </w:r>
      <w:r w:rsidRPr="008C46F2">
        <w:rPr>
          <w:rFonts w:ascii="Times New Roman" w:hAnsi="Times New Roman" w:cs="Times New Roman"/>
          <w:sz w:val="26"/>
          <w:szCs w:val="26"/>
        </w:rPr>
        <w:t xml:space="preserve"> kas pēc uzņēmuma reģistra datiem veic Ainavu veidošanas un uzturēšanas darbība</w:t>
      </w:r>
      <w:r w:rsidR="008C46F2">
        <w:rPr>
          <w:rFonts w:ascii="Times New Roman" w:hAnsi="Times New Roman" w:cs="Times New Roman"/>
          <w:sz w:val="26"/>
          <w:szCs w:val="26"/>
        </w:rPr>
        <w:t>s nav bīstamās nozares uzņēmums.</w:t>
      </w:r>
      <w:r w:rsidRPr="008C46F2">
        <w:rPr>
          <w:rFonts w:ascii="Times New Roman" w:hAnsi="Times New Roman" w:cs="Times New Roman"/>
          <w:sz w:val="26"/>
          <w:szCs w:val="26"/>
        </w:rPr>
        <w:t xml:space="preserve"> Lūdzam paskaidrot</w:t>
      </w:r>
      <w:r w:rsidR="008C46F2">
        <w:rPr>
          <w:rFonts w:ascii="Times New Roman" w:hAnsi="Times New Roman" w:cs="Times New Roman"/>
          <w:sz w:val="26"/>
          <w:szCs w:val="26"/>
        </w:rPr>
        <w:t>,</w:t>
      </w:r>
      <w:r w:rsidRPr="008C46F2">
        <w:rPr>
          <w:rFonts w:ascii="Times New Roman" w:hAnsi="Times New Roman" w:cs="Times New Roman"/>
          <w:sz w:val="26"/>
          <w:szCs w:val="26"/>
        </w:rPr>
        <w:t xml:space="preserve"> kāpēc jāveic darbus </w:t>
      </w:r>
      <w:r w:rsidRPr="008C46F2">
        <w:rPr>
          <w:rStyle w:val="c1"/>
          <w:rFonts w:ascii="Times New Roman" w:hAnsi="Times New Roman" w:cs="Times New Roman"/>
          <w:color w:val="auto"/>
          <w:sz w:val="26"/>
          <w:szCs w:val="26"/>
        </w:rPr>
        <w:t>darba aizsardzības speciālista uzraudzībā.</w:t>
      </w:r>
    </w:p>
    <w:p w:rsidR="004F2CE2" w:rsidRPr="008C46F2" w:rsidRDefault="004F2CE2" w:rsidP="004F2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46F2" w:rsidRPr="008C46F2" w:rsidRDefault="004F2CE2" w:rsidP="008C46F2">
      <w:pPr>
        <w:pStyle w:val="Pamatteksts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46F2">
        <w:rPr>
          <w:rFonts w:ascii="Times New Roman" w:eastAsia="Times New Roman" w:hAnsi="Times New Roman" w:cs="Times New Roman"/>
          <w:b/>
          <w:sz w:val="26"/>
          <w:szCs w:val="26"/>
        </w:rPr>
        <w:t>Atbilde:</w:t>
      </w:r>
      <w:r w:rsidRPr="008C46F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C46F2" w:rsidRPr="008C46F2">
        <w:rPr>
          <w:rFonts w:ascii="Times New Roman" w:eastAsia="Calibri" w:hAnsi="Times New Roman" w:cs="Times New Roman"/>
          <w:sz w:val="26"/>
          <w:szCs w:val="26"/>
        </w:rPr>
        <w:t>Atbildot uz Jūsu jautājumu, paskaidrojam, ka pamatojoties uz Publiskā iepirkuma likuma 17.panta 3.daļu pretendentiem jāizpilda noteiktās iepirkuma “Nokaltušo un bojāto koku zāģēšana” ar identifikācijas Nr. RD DMV 2016/36 instrukcijas prasības.</w:t>
      </w:r>
    </w:p>
    <w:p w:rsidR="004F2CE2" w:rsidRPr="008C46F2" w:rsidRDefault="004F2CE2" w:rsidP="004F2C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F2CE2" w:rsidRPr="008C46F2" w:rsidRDefault="004F2CE2" w:rsidP="004F2C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F2CE2" w:rsidRDefault="004F2CE2" w:rsidP="004F2CE2">
      <w:pPr>
        <w:spacing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46F2">
        <w:rPr>
          <w:rFonts w:ascii="Times New Roman" w:eastAsia="Times New Roman" w:hAnsi="Times New Roman" w:cs="Times New Roman"/>
          <w:b/>
          <w:bCs/>
          <w:sz w:val="26"/>
          <w:szCs w:val="26"/>
        </w:rPr>
        <w:t>Jautājums:</w:t>
      </w:r>
      <w:r w:rsidRPr="008C46F2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8C46F2">
        <w:rPr>
          <w:rFonts w:ascii="Times New Roman" w:hAnsi="Times New Roman" w:cs="Times New Roman"/>
          <w:sz w:val="26"/>
          <w:szCs w:val="26"/>
        </w:rPr>
        <w:t>L</w:t>
      </w:r>
      <w:r w:rsidRPr="008C46F2">
        <w:rPr>
          <w:rFonts w:ascii="Times New Roman" w:hAnsi="Times New Roman" w:cs="Times New Roman"/>
          <w:sz w:val="26"/>
          <w:szCs w:val="26"/>
        </w:rPr>
        <w:t>ai uzņēmums veiktu koku zāģēšanas darbus, uzņēmumā jābūt vai jāpiesaista speciālists ar būvprakses sertifikātu?</w:t>
      </w:r>
    </w:p>
    <w:p w:rsidR="008C46F2" w:rsidRPr="008C46F2" w:rsidRDefault="008C46F2" w:rsidP="004F2CE2">
      <w:pPr>
        <w:spacing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C46F2" w:rsidRPr="008C46F2" w:rsidRDefault="004F2CE2" w:rsidP="008C46F2">
      <w:pPr>
        <w:pStyle w:val="Pamatteksts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46F2">
        <w:rPr>
          <w:rFonts w:ascii="Times New Roman" w:eastAsia="Times New Roman" w:hAnsi="Times New Roman" w:cs="Times New Roman"/>
          <w:b/>
          <w:sz w:val="26"/>
          <w:szCs w:val="26"/>
        </w:rPr>
        <w:t>Atbilde:</w:t>
      </w:r>
      <w:r w:rsidRPr="008C46F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C46F2" w:rsidRPr="008C46F2">
        <w:rPr>
          <w:rFonts w:ascii="Times New Roman" w:eastAsia="Calibri" w:hAnsi="Times New Roman" w:cs="Times New Roman"/>
          <w:sz w:val="26"/>
          <w:szCs w:val="26"/>
        </w:rPr>
        <w:t xml:space="preserve">Atbildot uz Jūsu jautājumu, paskaidrojam, ka pamatojoties uz iepirkuma “Nokaltušo un bojāto koku zāģēšana” ar identifikācijas Nr. RD DMV 2016/36 instrukcijas prasībām, piedāvājumā jābūt </w:t>
      </w:r>
      <w:r w:rsidR="008C46F2" w:rsidRPr="008C46F2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darba aizsardzības speciālista izglītības apliecinošam dokumentam saskaņā ar 25.02.2003. Ministru kabineta noteikumu Nr.92 „Darba aizsardzības prasības, veicot būvdarbus” 8.</w:t>
      </w:r>
      <w:r w:rsidR="008C46F2" w:rsidRPr="008C46F2">
        <w:rPr>
          <w:rFonts w:ascii="Times New Roman" w:eastAsia="Calibri" w:hAnsi="Times New Roman" w:cs="Times New Roman"/>
          <w:bCs/>
          <w:color w:val="000000"/>
          <w:sz w:val="26"/>
          <w:szCs w:val="26"/>
          <w:vertAlign w:val="superscript"/>
        </w:rPr>
        <w:t>1</w:t>
      </w:r>
      <w:r w:rsidR="008C46F2" w:rsidRPr="008C46F2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punktu un speciālista apliecinājums, ka piekrīt piedalīties </w:t>
      </w:r>
      <w:r w:rsidR="008C46F2" w:rsidRPr="008C46F2">
        <w:rPr>
          <w:rFonts w:ascii="Times New Roman" w:eastAsia="Calibri" w:hAnsi="Times New Roman" w:cs="Times New Roman"/>
          <w:bCs/>
          <w:sz w:val="26"/>
          <w:szCs w:val="26"/>
        </w:rPr>
        <w:t>iepirkumā „</w:t>
      </w:r>
      <w:r w:rsidR="008C46F2" w:rsidRPr="008C46F2">
        <w:rPr>
          <w:rFonts w:ascii="Times New Roman" w:eastAsia="Calibri" w:hAnsi="Times New Roman" w:cs="Times New Roman"/>
          <w:bCs/>
          <w:sz w:val="26"/>
          <w:szCs w:val="26"/>
        </w:rPr>
        <w:fldChar w:fldCharType="begin"/>
      </w:r>
      <w:r w:rsidR="008C46F2" w:rsidRPr="008C46F2">
        <w:rPr>
          <w:rFonts w:ascii="Times New Roman" w:eastAsia="Calibri" w:hAnsi="Times New Roman" w:cs="Times New Roman"/>
          <w:bCs/>
          <w:sz w:val="26"/>
          <w:szCs w:val="26"/>
        </w:rPr>
        <w:instrText xml:space="preserve"> DOCPROPERTY  #ANOTACIJA#  \* MERGEFORMAT </w:instrText>
      </w:r>
      <w:r w:rsidR="008C46F2" w:rsidRPr="008C46F2">
        <w:rPr>
          <w:rFonts w:ascii="Times New Roman" w:eastAsia="Calibri" w:hAnsi="Times New Roman" w:cs="Times New Roman"/>
          <w:bCs/>
          <w:sz w:val="26"/>
          <w:szCs w:val="26"/>
        </w:rPr>
        <w:fldChar w:fldCharType="separate"/>
      </w:r>
      <w:r w:rsidR="008C46F2" w:rsidRPr="008C46F2">
        <w:rPr>
          <w:rFonts w:ascii="Times New Roman" w:eastAsia="Calibri" w:hAnsi="Times New Roman" w:cs="Times New Roman"/>
          <w:bCs/>
          <w:sz w:val="26"/>
          <w:szCs w:val="26"/>
        </w:rPr>
        <w:t>Nokaltušo un bojāto koku zāģēšana</w:t>
      </w:r>
      <w:r w:rsidR="008C46F2" w:rsidRPr="008C46F2">
        <w:rPr>
          <w:rFonts w:ascii="Times New Roman" w:eastAsia="Calibri" w:hAnsi="Times New Roman" w:cs="Times New Roman"/>
          <w:bCs/>
          <w:sz w:val="26"/>
          <w:szCs w:val="26"/>
        </w:rPr>
        <w:fldChar w:fldCharType="end"/>
      </w:r>
      <w:r w:rsidR="008C46F2" w:rsidRPr="008C46F2">
        <w:rPr>
          <w:rFonts w:ascii="Times New Roman" w:eastAsia="Calibri" w:hAnsi="Times New Roman" w:cs="Times New Roman"/>
          <w:bCs/>
          <w:sz w:val="26"/>
          <w:szCs w:val="26"/>
        </w:rPr>
        <w:t>” (identifikācijas Nr. RD DMV 2016/36).</w:t>
      </w:r>
    </w:p>
    <w:p w:rsidR="004F2CE2" w:rsidRPr="004F2CE2" w:rsidRDefault="004F2CE2" w:rsidP="004F2CE2">
      <w:pPr>
        <w:spacing w:after="6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2382E" w:rsidRDefault="00E2382E"/>
    <w:sectPr w:rsidR="00E238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CE2"/>
    <w:rsid w:val="004F2CE2"/>
    <w:rsid w:val="008C46F2"/>
    <w:rsid w:val="00E2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c1">
    <w:name w:val="c1"/>
    <w:basedOn w:val="Noklusjumarindkopasfonts"/>
    <w:rsid w:val="004F2CE2"/>
    <w:rPr>
      <w:color w:val="FF0000"/>
    </w:rPr>
  </w:style>
  <w:style w:type="paragraph" w:styleId="Pamatteksts3">
    <w:name w:val="Body Text 3"/>
    <w:basedOn w:val="Parasts"/>
    <w:link w:val="Pamatteksts3Rakstz"/>
    <w:uiPriority w:val="99"/>
    <w:semiHidden/>
    <w:unhideWhenUsed/>
    <w:rsid w:val="008C46F2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8C46F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c1">
    <w:name w:val="c1"/>
    <w:basedOn w:val="Noklusjumarindkopasfonts"/>
    <w:rsid w:val="004F2CE2"/>
    <w:rPr>
      <w:color w:val="FF0000"/>
    </w:rPr>
  </w:style>
  <w:style w:type="paragraph" w:styleId="Pamatteksts3">
    <w:name w:val="Body Text 3"/>
    <w:basedOn w:val="Parasts"/>
    <w:link w:val="Pamatteksts3Rakstz"/>
    <w:uiPriority w:val="99"/>
    <w:semiHidden/>
    <w:unhideWhenUsed/>
    <w:rsid w:val="008C46F2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8C46F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896</Words>
  <Characters>512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Kuzņecova</dc:creator>
  <cp:lastModifiedBy>Olga Kuzņecova</cp:lastModifiedBy>
  <cp:revision>1</cp:revision>
  <dcterms:created xsi:type="dcterms:W3CDTF">2016-06-21T07:21:00Z</dcterms:created>
  <dcterms:modified xsi:type="dcterms:W3CDTF">2016-06-21T07:37:00Z</dcterms:modified>
</cp:coreProperties>
</file>