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4201" w:type="dxa"/>
        <w:tblInd w:w="5688" w:type="dxa"/>
        <w:tblLook w:val="01E0" w:firstRow="1" w:lastRow="1" w:firstColumn="1" w:lastColumn="1" w:noHBand="0" w:noVBand="0"/>
      </w:tblPr>
      <w:tblGrid>
        <w:gridCol w:w="4201"/>
      </w:tblGrid>
      <w:tr w:rsidR="00537AD5" w:rsidRPr="005D32D3" w:rsidTr="002C73BE">
        <w:tc>
          <w:tcPr>
            <w:tcW w:w="4201" w:type="dxa"/>
            <w:shd w:val="clear" w:color="auto" w:fill="auto"/>
          </w:tcPr>
          <w:p w:rsidR="00537AD5" w:rsidRPr="005D32D3" w:rsidRDefault="00537AD5" w:rsidP="00E47C3E">
            <w:pPr>
              <w:pStyle w:val="Virsraksts1"/>
              <w:jc w:val="right"/>
              <w:rPr>
                <w:sz w:val="26"/>
                <w:szCs w:val="26"/>
              </w:rPr>
            </w:pPr>
            <w:r w:rsidRPr="005D32D3">
              <w:rPr>
                <w:sz w:val="26"/>
                <w:szCs w:val="26"/>
              </w:rPr>
              <w:t xml:space="preserve">APSTIPRINĀTS </w:t>
            </w:r>
          </w:p>
          <w:p w:rsidR="00537AD5" w:rsidRPr="005D32D3" w:rsidRDefault="00537AD5" w:rsidP="00E47C3E">
            <w:pPr>
              <w:jc w:val="right"/>
              <w:rPr>
                <w:lang w:val="lv-LV"/>
              </w:rPr>
            </w:pPr>
            <w:r w:rsidRPr="005D32D3">
              <w:rPr>
                <w:lang w:val="lv-LV"/>
              </w:rPr>
              <w:t xml:space="preserve">Iepirkumu </w:t>
            </w:r>
            <w:r w:rsidR="004E4E59" w:rsidRPr="00CE607D">
              <w:rPr>
                <w:lang w:val="lv-LV"/>
              </w:rPr>
              <w:t xml:space="preserve">komisijas </w:t>
            </w:r>
            <w:r w:rsidR="00CE607D" w:rsidRPr="00CE607D">
              <w:rPr>
                <w:lang w:val="lv-LV"/>
              </w:rPr>
              <w:t>27</w:t>
            </w:r>
            <w:r w:rsidRPr="00CE607D">
              <w:rPr>
                <w:lang w:val="lv-LV"/>
              </w:rPr>
              <w:t>.02.2018.</w:t>
            </w:r>
            <w:r w:rsidRPr="005D32D3">
              <w:rPr>
                <w:lang w:val="lv-LV"/>
              </w:rPr>
              <w:t xml:space="preserve"> </w:t>
            </w:r>
          </w:p>
          <w:p w:rsidR="00537AD5" w:rsidRPr="005D32D3" w:rsidRDefault="00537AD5" w:rsidP="00E47C3E">
            <w:pPr>
              <w:jc w:val="right"/>
              <w:rPr>
                <w:lang w:val="lv-LV"/>
              </w:rPr>
            </w:pPr>
            <w:r w:rsidRPr="005D32D3">
              <w:rPr>
                <w:lang w:val="lv-LV"/>
              </w:rPr>
              <w:t>sēdē protokols Nr.1</w:t>
            </w:r>
          </w:p>
        </w:tc>
      </w:tr>
    </w:tbl>
    <w:p w:rsidR="00537AD5" w:rsidRPr="005D32D3" w:rsidRDefault="00537AD5" w:rsidP="00537AD5">
      <w:pPr>
        <w:pStyle w:val="Virsraksts1"/>
        <w:rPr>
          <w:sz w:val="26"/>
          <w:szCs w:val="26"/>
        </w:rPr>
      </w:pPr>
    </w:p>
    <w:p w:rsidR="00537AD5" w:rsidRPr="005D32D3" w:rsidRDefault="00537AD5" w:rsidP="00537AD5">
      <w:pPr>
        <w:pStyle w:val="Virsraksts1"/>
        <w:rPr>
          <w:sz w:val="26"/>
          <w:szCs w:val="26"/>
        </w:rPr>
      </w:pPr>
      <w:r w:rsidRPr="005D32D3">
        <w:rPr>
          <w:sz w:val="26"/>
          <w:szCs w:val="26"/>
        </w:rPr>
        <w:t>NOLIKUMS</w:t>
      </w:r>
    </w:p>
    <w:p w:rsidR="00537AD5" w:rsidRPr="005D32D3" w:rsidRDefault="00537AD5" w:rsidP="00537AD5">
      <w:pPr>
        <w:jc w:val="center"/>
        <w:rPr>
          <w:b/>
          <w:bCs/>
          <w:sz w:val="26"/>
          <w:szCs w:val="26"/>
          <w:lang w:val="lv-LV"/>
        </w:rPr>
      </w:pPr>
      <w:r w:rsidRPr="005D32D3">
        <w:rPr>
          <w:b/>
          <w:bCs/>
          <w:sz w:val="26"/>
          <w:szCs w:val="26"/>
          <w:lang w:val="lv-LV"/>
        </w:rPr>
        <w:t>Iepirkumam</w:t>
      </w:r>
    </w:p>
    <w:p w:rsidR="00537AD5" w:rsidRPr="005D32D3" w:rsidRDefault="00537AD5" w:rsidP="00537AD5">
      <w:pPr>
        <w:pStyle w:val="Pamatteksts3"/>
      </w:pPr>
      <w:r w:rsidRPr="005D32D3">
        <w:rPr>
          <w:szCs w:val="26"/>
        </w:rPr>
        <w:t xml:space="preserve"> “</w:t>
      </w:r>
      <w:r>
        <w:rPr>
          <w:szCs w:val="26"/>
        </w:rPr>
        <w:t>Atkritumu savākšana īpaši aizsargājamās dabas teritorijās</w:t>
      </w:r>
      <w:r w:rsidRPr="005D32D3">
        <w:rPr>
          <w:szCs w:val="26"/>
        </w:rPr>
        <w:t>”</w:t>
      </w:r>
    </w:p>
    <w:p w:rsidR="00537AD5" w:rsidRPr="005D32D3" w:rsidRDefault="00537AD5" w:rsidP="00537AD5">
      <w:pPr>
        <w:jc w:val="center"/>
        <w:rPr>
          <w:b/>
          <w:bCs/>
          <w:sz w:val="26"/>
          <w:szCs w:val="26"/>
          <w:lang w:val="lv-LV"/>
        </w:rPr>
      </w:pPr>
      <w:r w:rsidRPr="005D32D3">
        <w:rPr>
          <w:b/>
          <w:bCs/>
          <w:sz w:val="26"/>
          <w:szCs w:val="26"/>
          <w:lang w:val="lv-LV"/>
        </w:rPr>
        <w:t>id</w:t>
      </w:r>
      <w:r w:rsidR="004E4E59">
        <w:rPr>
          <w:b/>
          <w:bCs/>
          <w:sz w:val="26"/>
          <w:szCs w:val="26"/>
          <w:lang w:val="lv-LV"/>
        </w:rPr>
        <w:t>entifikācijas Nr. RD DMV 2018/1</w:t>
      </w:r>
      <w:r>
        <w:rPr>
          <w:b/>
          <w:bCs/>
          <w:sz w:val="26"/>
          <w:szCs w:val="26"/>
          <w:lang w:val="lv-LV"/>
        </w:rPr>
        <w:t>2</w:t>
      </w:r>
    </w:p>
    <w:p w:rsidR="00537AD5" w:rsidRPr="005D32D3" w:rsidRDefault="00537AD5" w:rsidP="00537AD5">
      <w:pPr>
        <w:jc w:val="center"/>
        <w:rPr>
          <w:b/>
          <w:bCs/>
          <w:sz w:val="26"/>
          <w:szCs w:val="26"/>
          <w:lang w:val="lv-LV"/>
        </w:rPr>
      </w:pPr>
    </w:p>
    <w:p w:rsidR="00537AD5" w:rsidRPr="005D32D3" w:rsidRDefault="00537AD5" w:rsidP="00537AD5">
      <w:pPr>
        <w:numPr>
          <w:ilvl w:val="0"/>
          <w:numId w:val="2"/>
        </w:numPr>
        <w:tabs>
          <w:tab w:val="clear" w:pos="720"/>
          <w:tab w:val="num" w:pos="360"/>
        </w:tabs>
        <w:ind w:hanging="720"/>
        <w:jc w:val="both"/>
        <w:rPr>
          <w:b/>
          <w:bCs/>
          <w:sz w:val="26"/>
          <w:szCs w:val="26"/>
          <w:lang w:val="lv-LV"/>
        </w:rPr>
      </w:pPr>
      <w:r w:rsidRPr="005D32D3">
        <w:rPr>
          <w:b/>
          <w:bCs/>
          <w:sz w:val="26"/>
          <w:szCs w:val="26"/>
          <w:lang w:val="lv-LV"/>
        </w:rPr>
        <w:t>Vispārīgā informācija</w:t>
      </w:r>
    </w:p>
    <w:p w:rsidR="00537AD5" w:rsidRPr="005D32D3" w:rsidRDefault="00537AD5" w:rsidP="00537AD5">
      <w:pPr>
        <w:pStyle w:val="Virsraksts2"/>
        <w:rPr>
          <w:i w:val="0"/>
          <w:sz w:val="26"/>
        </w:rPr>
      </w:pPr>
      <w:r w:rsidRPr="005D32D3">
        <w:rPr>
          <w:i w:val="0"/>
          <w:sz w:val="26"/>
        </w:rPr>
        <w:t>1.1. Pasūtītāja nosaukums:</w:t>
      </w:r>
    </w:p>
    <w:p w:rsidR="00537AD5" w:rsidRPr="005D32D3" w:rsidRDefault="00537AD5" w:rsidP="00537AD5">
      <w:pPr>
        <w:pStyle w:val="Virsraksts2"/>
        <w:rPr>
          <w:i w:val="0"/>
          <w:sz w:val="26"/>
        </w:rPr>
      </w:pPr>
      <w:r w:rsidRPr="005D32D3">
        <w:rPr>
          <w:i w:val="0"/>
          <w:iCs w:val="0"/>
          <w:sz w:val="26"/>
        </w:rPr>
        <w:t xml:space="preserve">Rīgas domes Mājokļu un vides departaments, </w:t>
      </w:r>
      <w:proofErr w:type="spellStart"/>
      <w:r w:rsidRPr="005D32D3">
        <w:rPr>
          <w:i w:val="0"/>
          <w:iCs w:val="0"/>
          <w:sz w:val="26"/>
        </w:rPr>
        <w:t>reģ</w:t>
      </w:r>
      <w:proofErr w:type="spellEnd"/>
      <w:r w:rsidRPr="005D32D3">
        <w:rPr>
          <w:i w:val="0"/>
          <w:iCs w:val="0"/>
          <w:sz w:val="26"/>
        </w:rPr>
        <w:t>.</w:t>
      </w:r>
      <w:r w:rsidR="000C7D44">
        <w:rPr>
          <w:i w:val="0"/>
          <w:iCs w:val="0"/>
          <w:sz w:val="26"/>
        </w:rPr>
        <w:t xml:space="preserve"> </w:t>
      </w:r>
      <w:r w:rsidRPr="005D32D3">
        <w:rPr>
          <w:i w:val="0"/>
          <w:iCs w:val="0"/>
          <w:sz w:val="26"/>
        </w:rPr>
        <w:t>Nr.</w:t>
      </w:r>
      <w:r w:rsidR="000C7D44">
        <w:rPr>
          <w:i w:val="0"/>
          <w:iCs w:val="0"/>
          <w:sz w:val="26"/>
        </w:rPr>
        <w:t xml:space="preserve"> </w:t>
      </w:r>
      <w:r w:rsidRPr="005D32D3">
        <w:rPr>
          <w:i w:val="0"/>
          <w:iCs w:val="0"/>
          <w:sz w:val="26"/>
        </w:rPr>
        <w:t>LV 90000350215</w:t>
      </w:r>
      <w:r w:rsidRPr="005D32D3">
        <w:rPr>
          <w:i w:val="0"/>
          <w:sz w:val="26"/>
        </w:rPr>
        <w:t>.</w:t>
      </w:r>
    </w:p>
    <w:p w:rsidR="00537AD5" w:rsidRPr="005D32D3" w:rsidRDefault="00537AD5" w:rsidP="00537AD5">
      <w:pPr>
        <w:rPr>
          <w:sz w:val="16"/>
          <w:szCs w:val="16"/>
          <w:lang w:val="lv-LV"/>
        </w:rPr>
      </w:pPr>
    </w:p>
    <w:p w:rsidR="00537AD5" w:rsidRPr="005D32D3" w:rsidRDefault="00537AD5" w:rsidP="00537AD5">
      <w:pPr>
        <w:pStyle w:val="Virsraksts2"/>
        <w:rPr>
          <w:i w:val="0"/>
          <w:sz w:val="26"/>
        </w:rPr>
      </w:pPr>
      <w:r w:rsidRPr="005D32D3">
        <w:rPr>
          <w:i w:val="0"/>
          <w:sz w:val="26"/>
        </w:rPr>
        <w:t xml:space="preserve">1.2. Adrese:      </w:t>
      </w:r>
    </w:p>
    <w:p w:rsidR="00537AD5" w:rsidRPr="005D32D3" w:rsidRDefault="00537AD5" w:rsidP="00537AD5">
      <w:pPr>
        <w:pStyle w:val="Virsraksts2"/>
        <w:rPr>
          <w:i w:val="0"/>
          <w:sz w:val="26"/>
        </w:rPr>
      </w:pPr>
      <w:r w:rsidRPr="005D32D3">
        <w:rPr>
          <w:i w:val="0"/>
          <w:iCs w:val="0"/>
          <w:sz w:val="26"/>
        </w:rPr>
        <w:t>Brīvības ielā 49/53, Rīgā, LV-1010</w:t>
      </w:r>
      <w:r w:rsidRPr="005D32D3">
        <w:rPr>
          <w:i w:val="0"/>
          <w:sz w:val="26"/>
        </w:rPr>
        <w:t>.</w:t>
      </w:r>
    </w:p>
    <w:p w:rsidR="00537AD5" w:rsidRPr="005D32D3" w:rsidRDefault="00537AD5" w:rsidP="00537AD5">
      <w:pPr>
        <w:rPr>
          <w:sz w:val="16"/>
          <w:szCs w:val="16"/>
          <w:lang w:val="lv-LV"/>
        </w:rPr>
      </w:pPr>
    </w:p>
    <w:p w:rsidR="00537AD5" w:rsidRPr="005D32D3" w:rsidRDefault="00537AD5" w:rsidP="00537AD5">
      <w:pPr>
        <w:pStyle w:val="Virsraksts2"/>
        <w:rPr>
          <w:i w:val="0"/>
          <w:sz w:val="26"/>
        </w:rPr>
      </w:pPr>
      <w:r w:rsidRPr="005D32D3">
        <w:rPr>
          <w:i w:val="0"/>
          <w:sz w:val="26"/>
        </w:rPr>
        <w:t>1.3. Tālruņa Nr.6</w:t>
      </w:r>
      <w:r w:rsidRPr="005D32D3">
        <w:rPr>
          <w:i w:val="0"/>
          <w:iCs w:val="0"/>
          <w:sz w:val="26"/>
        </w:rPr>
        <w:t>7012453</w:t>
      </w:r>
      <w:r w:rsidRPr="005D32D3">
        <w:rPr>
          <w:i w:val="0"/>
          <w:sz w:val="26"/>
        </w:rPr>
        <w:t>;</w:t>
      </w:r>
    </w:p>
    <w:p w:rsidR="00537AD5" w:rsidRPr="005D32D3" w:rsidRDefault="00537AD5" w:rsidP="00537AD5">
      <w:pPr>
        <w:pStyle w:val="Virsraksts2"/>
        <w:tabs>
          <w:tab w:val="left" w:pos="1440"/>
        </w:tabs>
        <w:ind w:firstLine="360"/>
        <w:rPr>
          <w:i w:val="0"/>
          <w:sz w:val="26"/>
        </w:rPr>
      </w:pPr>
      <w:r w:rsidRPr="005D32D3">
        <w:rPr>
          <w:i w:val="0"/>
          <w:sz w:val="26"/>
        </w:rPr>
        <w:t>Faksa Nr.67012471</w:t>
      </w:r>
    </w:p>
    <w:p w:rsidR="00537AD5" w:rsidRPr="005D32D3" w:rsidRDefault="00537AD5" w:rsidP="00537AD5">
      <w:pPr>
        <w:rPr>
          <w:sz w:val="16"/>
          <w:szCs w:val="16"/>
          <w:lang w:val="lv-LV"/>
        </w:rPr>
      </w:pPr>
    </w:p>
    <w:p w:rsidR="00537AD5" w:rsidRPr="005D32D3" w:rsidRDefault="00537AD5" w:rsidP="00537AD5">
      <w:pPr>
        <w:rPr>
          <w:iCs/>
          <w:sz w:val="26"/>
          <w:lang w:val="lv-LV"/>
        </w:rPr>
      </w:pPr>
      <w:r w:rsidRPr="005D32D3">
        <w:rPr>
          <w:iCs/>
          <w:sz w:val="26"/>
          <w:lang w:val="lv-LV"/>
        </w:rPr>
        <w:t>1.4. Kontaktpersonas:</w:t>
      </w:r>
    </w:p>
    <w:p w:rsidR="00537AD5" w:rsidRPr="005D32D3" w:rsidRDefault="00537AD5" w:rsidP="00537AD5">
      <w:pPr>
        <w:jc w:val="both"/>
        <w:rPr>
          <w:sz w:val="26"/>
          <w:szCs w:val="26"/>
          <w:lang w:val="lv-LV"/>
        </w:rPr>
      </w:pPr>
      <w:r w:rsidRPr="005D32D3">
        <w:rPr>
          <w:sz w:val="26"/>
          <w:lang w:val="lv-LV"/>
        </w:rPr>
        <w:t xml:space="preserve">1.4.1. </w:t>
      </w:r>
      <w:r w:rsidRPr="005D32D3">
        <w:rPr>
          <w:sz w:val="26"/>
          <w:szCs w:val="26"/>
          <w:lang w:val="lv-LV"/>
        </w:rPr>
        <w:t xml:space="preserve">Mājokļu un vides departamenta Finanšu un saimnieciskās pārvaldes Finanšu plānošanas un iepirkumu nodaļas Iepirkumu sektora vadītāja Karlīna Skalberga (tālrunis: 67012536, </w:t>
      </w:r>
      <w:r w:rsidRPr="005D32D3">
        <w:rPr>
          <w:sz w:val="26"/>
          <w:lang w:val="lv-LV"/>
        </w:rPr>
        <w:t>mobilais tālrunis: 25672491,</w:t>
      </w:r>
      <w:r w:rsidRPr="005D32D3">
        <w:rPr>
          <w:sz w:val="26"/>
          <w:szCs w:val="26"/>
          <w:lang w:val="lv-LV"/>
        </w:rPr>
        <w:t xml:space="preserve"> e-pasta adrese: </w:t>
      </w:r>
      <w:hyperlink r:id="rId8" w:history="1">
        <w:r w:rsidRPr="005D32D3">
          <w:rPr>
            <w:rStyle w:val="Hipersaite"/>
            <w:sz w:val="26"/>
            <w:szCs w:val="26"/>
            <w:lang w:val="lv-LV"/>
          </w:rPr>
          <w:t>karlina.skalberga@riga.lv</w:t>
        </w:r>
      </w:hyperlink>
      <w:r w:rsidRPr="005D32D3">
        <w:rPr>
          <w:sz w:val="26"/>
          <w:szCs w:val="26"/>
          <w:lang w:val="lv-LV"/>
        </w:rPr>
        <w:t>);</w:t>
      </w:r>
    </w:p>
    <w:p w:rsidR="00537AD5" w:rsidRPr="005D32D3" w:rsidRDefault="00537AD5" w:rsidP="00537AD5">
      <w:pPr>
        <w:jc w:val="both"/>
        <w:rPr>
          <w:sz w:val="26"/>
          <w:szCs w:val="20"/>
          <w:lang w:val="lv-LV" w:eastAsia="lv-LV"/>
        </w:rPr>
      </w:pPr>
      <w:r w:rsidRPr="005D32D3">
        <w:rPr>
          <w:sz w:val="26"/>
          <w:lang w:val="lv-LV"/>
        </w:rPr>
        <w:t xml:space="preserve">1.4.2. </w:t>
      </w:r>
      <w:r w:rsidRPr="006A2ADC">
        <w:rPr>
          <w:sz w:val="26"/>
          <w:lang w:val="lv-LV"/>
        </w:rPr>
        <w:t xml:space="preserve">Mājokļu un vides departamenta </w:t>
      </w:r>
      <w:r>
        <w:rPr>
          <w:sz w:val="26"/>
          <w:lang w:val="lv-LV"/>
        </w:rPr>
        <w:t xml:space="preserve">Vides pārvaldes Dabas un  apstādījumu nodaļas Vides pārvaldības galvenā projektu vadītāja Inita Bārtule </w:t>
      </w:r>
      <w:r w:rsidRPr="006A2ADC">
        <w:rPr>
          <w:sz w:val="26"/>
          <w:lang w:val="lv-LV"/>
        </w:rPr>
        <w:t xml:space="preserve">(tālrunis: </w:t>
      </w:r>
      <w:r>
        <w:rPr>
          <w:sz w:val="26"/>
          <w:lang w:val="lv-LV"/>
        </w:rPr>
        <w:t>67012975</w:t>
      </w:r>
      <w:r w:rsidRPr="006A2ADC">
        <w:rPr>
          <w:sz w:val="26"/>
          <w:lang w:val="lv-LV"/>
        </w:rPr>
        <w:t xml:space="preserve">; e-pasta adrese: </w:t>
      </w:r>
      <w:hyperlink r:id="rId9" w:history="1">
        <w:r w:rsidRPr="0084359A">
          <w:rPr>
            <w:rStyle w:val="Hipersaite"/>
            <w:sz w:val="26"/>
            <w:lang w:val="lv-LV"/>
          </w:rPr>
          <w:t>inita.bartule@riga.lv</w:t>
        </w:r>
      </w:hyperlink>
      <w:r w:rsidRPr="006A2ADC">
        <w:rPr>
          <w:sz w:val="26"/>
          <w:lang w:val="lv-LV"/>
        </w:rPr>
        <w:t>).</w:t>
      </w:r>
    </w:p>
    <w:p w:rsidR="00537AD5" w:rsidRPr="005D32D3" w:rsidRDefault="00537AD5" w:rsidP="00537AD5">
      <w:pPr>
        <w:jc w:val="both"/>
        <w:rPr>
          <w:sz w:val="16"/>
          <w:szCs w:val="16"/>
          <w:lang w:val="lv-LV"/>
        </w:rPr>
      </w:pPr>
    </w:p>
    <w:p w:rsidR="00537AD5" w:rsidRPr="005D32D3" w:rsidRDefault="00537AD5" w:rsidP="00537AD5">
      <w:pPr>
        <w:ind w:right="458"/>
        <w:jc w:val="both"/>
        <w:rPr>
          <w:iCs/>
          <w:sz w:val="26"/>
          <w:szCs w:val="26"/>
          <w:lang w:val="lv-LV"/>
        </w:rPr>
      </w:pPr>
      <w:r w:rsidRPr="005D32D3">
        <w:rPr>
          <w:iCs/>
          <w:sz w:val="26"/>
          <w:szCs w:val="26"/>
          <w:lang w:val="lv-LV"/>
        </w:rPr>
        <w:t>1.5. Iepirkuma dokumentācijas pieejamība un iesniegšana:</w:t>
      </w:r>
    </w:p>
    <w:p w:rsidR="00537AD5" w:rsidRPr="005D32D3" w:rsidRDefault="00537AD5" w:rsidP="00537AD5">
      <w:pPr>
        <w:ind w:right="-2"/>
        <w:jc w:val="both"/>
        <w:rPr>
          <w:iCs/>
          <w:sz w:val="26"/>
          <w:szCs w:val="26"/>
          <w:lang w:val="lv-LV"/>
        </w:rPr>
      </w:pPr>
      <w:r w:rsidRPr="005D32D3">
        <w:rPr>
          <w:iCs/>
          <w:sz w:val="26"/>
          <w:szCs w:val="26"/>
          <w:lang w:val="lv-LV"/>
        </w:rPr>
        <w:t>Iepirkuma dokumentāciju var saņemt un iesniegt Mājokļu un vides departamentā, Rīgā, Brīvības ielā 49/53, 5.stāvā, 503.kabinetā pirmdienās no 8:30-18:00, otrdienās, trešdienās un ceturtdienās no 8:30-17:00 un piektdienās no 8:30-16:00.</w:t>
      </w:r>
    </w:p>
    <w:p w:rsidR="00537AD5" w:rsidRPr="005D32D3" w:rsidRDefault="00537AD5" w:rsidP="00537AD5">
      <w:pPr>
        <w:ind w:right="-2"/>
        <w:jc w:val="both"/>
        <w:rPr>
          <w:iCs/>
          <w:sz w:val="26"/>
          <w:szCs w:val="26"/>
          <w:lang w:val="lv-LV"/>
        </w:rPr>
      </w:pPr>
      <w:r w:rsidRPr="005D32D3">
        <w:rPr>
          <w:iCs/>
          <w:sz w:val="26"/>
          <w:szCs w:val="26"/>
          <w:lang w:val="lv-LV"/>
        </w:rPr>
        <w:t xml:space="preserve">Iepirkuma dokumentācija elektroniskā veidā ir pieejama Mājokļu un vides departamenta mājas lapā: </w:t>
      </w:r>
      <w:hyperlink r:id="rId10" w:history="1">
        <w:r w:rsidRPr="005D32D3">
          <w:rPr>
            <w:rStyle w:val="Hipersaite"/>
            <w:iCs/>
            <w:sz w:val="26"/>
            <w:szCs w:val="26"/>
            <w:lang w:val="lv-LV"/>
          </w:rPr>
          <w:t>http://mvd.riga.lv</w:t>
        </w:r>
      </w:hyperlink>
      <w:r w:rsidRPr="005D32D3">
        <w:rPr>
          <w:iCs/>
          <w:sz w:val="26"/>
          <w:szCs w:val="26"/>
          <w:lang w:val="lv-LV"/>
        </w:rPr>
        <w:t xml:space="preserve"> sadaļā Iepirkumi.</w:t>
      </w:r>
    </w:p>
    <w:p w:rsidR="00537AD5" w:rsidRPr="005D32D3" w:rsidRDefault="00537AD5" w:rsidP="00537AD5">
      <w:pPr>
        <w:ind w:right="458"/>
        <w:rPr>
          <w:sz w:val="16"/>
          <w:szCs w:val="16"/>
          <w:lang w:val="lv-LV"/>
        </w:rPr>
      </w:pPr>
    </w:p>
    <w:p w:rsidR="00537AD5" w:rsidRPr="005D32D3" w:rsidRDefault="00537AD5" w:rsidP="00537AD5">
      <w:pPr>
        <w:ind w:right="458"/>
        <w:jc w:val="both"/>
        <w:rPr>
          <w:iCs/>
          <w:sz w:val="26"/>
          <w:szCs w:val="26"/>
          <w:lang w:val="lv-LV"/>
        </w:rPr>
      </w:pPr>
      <w:r w:rsidRPr="005D32D3">
        <w:rPr>
          <w:iCs/>
          <w:sz w:val="26"/>
          <w:szCs w:val="26"/>
          <w:lang w:val="lv-LV"/>
        </w:rPr>
        <w:t xml:space="preserve">1.6. Iepirkuma identifikācijas Nr.: </w:t>
      </w:r>
      <w:r w:rsidRPr="005D32D3">
        <w:rPr>
          <w:sz w:val="26"/>
          <w:szCs w:val="26"/>
          <w:lang w:val="lv-LV"/>
        </w:rPr>
        <w:t>RD DMV 201</w:t>
      </w:r>
      <w:r>
        <w:rPr>
          <w:sz w:val="26"/>
          <w:szCs w:val="26"/>
          <w:lang w:val="lv-LV"/>
        </w:rPr>
        <w:t>8/12.</w:t>
      </w:r>
    </w:p>
    <w:p w:rsidR="00537AD5" w:rsidRPr="005D32D3" w:rsidRDefault="00537AD5" w:rsidP="00537AD5">
      <w:pPr>
        <w:ind w:right="458"/>
        <w:jc w:val="both"/>
        <w:rPr>
          <w:sz w:val="16"/>
          <w:szCs w:val="16"/>
          <w:lang w:val="lv-LV"/>
        </w:rPr>
      </w:pPr>
    </w:p>
    <w:p w:rsidR="00537AD5" w:rsidRPr="005D32D3" w:rsidRDefault="00537AD5" w:rsidP="00537AD5">
      <w:pPr>
        <w:ind w:right="458"/>
        <w:jc w:val="both"/>
        <w:rPr>
          <w:sz w:val="26"/>
          <w:szCs w:val="26"/>
          <w:lang w:val="lv-LV"/>
        </w:rPr>
      </w:pPr>
      <w:r w:rsidRPr="005D32D3">
        <w:rPr>
          <w:sz w:val="26"/>
          <w:szCs w:val="26"/>
          <w:lang w:val="lv-LV"/>
        </w:rPr>
        <w:t>1.7. Iepirkuma procedūras izvēle un CPV kods:</w:t>
      </w:r>
    </w:p>
    <w:p w:rsidR="00537AD5" w:rsidRPr="005D32D3" w:rsidRDefault="00537AD5" w:rsidP="00537AD5">
      <w:pPr>
        <w:jc w:val="both"/>
        <w:rPr>
          <w:bCs/>
          <w:sz w:val="26"/>
          <w:szCs w:val="26"/>
          <w:lang w:val="lv-LV"/>
        </w:rPr>
      </w:pPr>
      <w:r w:rsidRPr="005D32D3">
        <w:rPr>
          <w:bCs/>
          <w:sz w:val="26"/>
          <w:szCs w:val="26"/>
          <w:lang w:val="lv-LV"/>
        </w:rPr>
        <w:t>Iepirkums tiek organizēts saskaņā ar Publisko iepirkumu likuma 9.pantu.</w:t>
      </w:r>
    </w:p>
    <w:p w:rsidR="00537AD5" w:rsidRPr="005D32D3" w:rsidRDefault="00537AD5" w:rsidP="00537AD5">
      <w:pPr>
        <w:jc w:val="both"/>
        <w:rPr>
          <w:lang w:val="lv-LV"/>
        </w:rPr>
      </w:pPr>
      <w:r w:rsidRPr="005D32D3">
        <w:rPr>
          <w:bCs/>
          <w:sz w:val="26"/>
          <w:szCs w:val="26"/>
          <w:lang w:val="lv-LV"/>
        </w:rPr>
        <w:t xml:space="preserve">CPV kods – </w:t>
      </w:r>
      <w:r>
        <w:rPr>
          <w:sz w:val="26"/>
          <w:szCs w:val="26"/>
          <w:lang w:val="lv-LV"/>
        </w:rPr>
        <w:t>77310000-6</w:t>
      </w:r>
      <w:r w:rsidRPr="005D32D3">
        <w:rPr>
          <w:sz w:val="26"/>
          <w:szCs w:val="26"/>
          <w:lang w:val="lv-LV"/>
        </w:rPr>
        <w:t>.</w:t>
      </w:r>
    </w:p>
    <w:p w:rsidR="00537AD5" w:rsidRPr="005D32D3" w:rsidRDefault="00537AD5" w:rsidP="00537AD5">
      <w:pPr>
        <w:jc w:val="both"/>
        <w:rPr>
          <w:sz w:val="26"/>
          <w:szCs w:val="26"/>
          <w:lang w:val="lv-LV"/>
        </w:rPr>
      </w:pPr>
    </w:p>
    <w:p w:rsidR="00537AD5" w:rsidRPr="005D32D3" w:rsidRDefault="00537AD5" w:rsidP="00537AD5">
      <w:pPr>
        <w:jc w:val="both"/>
        <w:rPr>
          <w:sz w:val="26"/>
          <w:szCs w:val="26"/>
          <w:lang w:val="lv-LV"/>
        </w:rPr>
      </w:pPr>
      <w:r w:rsidRPr="005D32D3">
        <w:rPr>
          <w:sz w:val="26"/>
          <w:szCs w:val="26"/>
          <w:lang w:val="lv-LV"/>
        </w:rPr>
        <w:t xml:space="preserve">1.8. </w:t>
      </w:r>
      <w:r w:rsidRPr="005D32D3">
        <w:rPr>
          <w:sz w:val="26"/>
          <w:szCs w:val="22"/>
          <w:lang w:val="lv-LV"/>
        </w:rPr>
        <w:t>Nolikumā minētajai numerācijai un atsaucēm uz punktiem ir informatīvs raksturs, jebkura neprecizitāte vai nepareiza atsauce jāskata kopsakarībā ar Nolikuma tekstu un prasībām.</w:t>
      </w:r>
    </w:p>
    <w:p w:rsidR="00AC29E1" w:rsidRPr="005D32D3" w:rsidRDefault="00AC29E1" w:rsidP="00537AD5">
      <w:pPr>
        <w:jc w:val="both"/>
        <w:rPr>
          <w:sz w:val="26"/>
          <w:szCs w:val="26"/>
          <w:lang w:val="lv-LV"/>
        </w:rPr>
      </w:pPr>
    </w:p>
    <w:p w:rsidR="00537AD5" w:rsidRPr="005D32D3" w:rsidRDefault="00537AD5" w:rsidP="00537AD5">
      <w:pPr>
        <w:numPr>
          <w:ilvl w:val="0"/>
          <w:numId w:val="2"/>
        </w:numPr>
        <w:tabs>
          <w:tab w:val="clear" w:pos="720"/>
          <w:tab w:val="num" w:pos="360"/>
        </w:tabs>
        <w:ind w:hanging="720"/>
        <w:jc w:val="both"/>
        <w:rPr>
          <w:iCs/>
          <w:sz w:val="26"/>
          <w:szCs w:val="26"/>
          <w:lang w:val="lv-LV"/>
        </w:rPr>
      </w:pPr>
      <w:r w:rsidRPr="005D32D3">
        <w:rPr>
          <w:b/>
          <w:bCs/>
          <w:sz w:val="26"/>
          <w:szCs w:val="26"/>
          <w:lang w:val="lv-LV"/>
        </w:rPr>
        <w:t>Informācija par iepirkuma priekšmetu</w:t>
      </w:r>
    </w:p>
    <w:p w:rsidR="00537AD5" w:rsidRPr="005D32D3" w:rsidRDefault="00537AD5" w:rsidP="00537AD5">
      <w:pPr>
        <w:jc w:val="both"/>
        <w:rPr>
          <w:iCs/>
          <w:sz w:val="26"/>
          <w:szCs w:val="26"/>
          <w:lang w:val="lv-LV"/>
        </w:rPr>
      </w:pPr>
      <w:r w:rsidRPr="005D32D3">
        <w:rPr>
          <w:iCs/>
          <w:sz w:val="26"/>
          <w:szCs w:val="26"/>
          <w:lang w:val="lv-LV"/>
        </w:rPr>
        <w:t>2.1. Iepirkuma priekšmets:</w:t>
      </w:r>
    </w:p>
    <w:p w:rsidR="00537AD5" w:rsidRPr="00537AD5" w:rsidRDefault="00537AD5" w:rsidP="00537AD5">
      <w:pPr>
        <w:ind w:left="567"/>
        <w:jc w:val="both"/>
        <w:rPr>
          <w:sz w:val="26"/>
          <w:lang w:val="lv-LV"/>
        </w:rPr>
      </w:pPr>
      <w:r w:rsidRPr="00537AD5">
        <w:rPr>
          <w:sz w:val="26"/>
          <w:szCs w:val="26"/>
          <w:lang w:val="lv-LV"/>
        </w:rPr>
        <w:t>Atkritumu savākšana īpaši aizsargājamās dabas teritorijās.</w:t>
      </w:r>
    </w:p>
    <w:p w:rsidR="00537AD5" w:rsidRPr="005D32D3" w:rsidRDefault="00537AD5" w:rsidP="00537AD5">
      <w:pPr>
        <w:jc w:val="both"/>
        <w:rPr>
          <w:b/>
          <w:sz w:val="16"/>
          <w:szCs w:val="16"/>
          <w:lang w:val="lv-LV"/>
        </w:rPr>
      </w:pPr>
    </w:p>
    <w:p w:rsidR="00537AD5" w:rsidRPr="005D32D3" w:rsidRDefault="00537AD5" w:rsidP="00537AD5">
      <w:pPr>
        <w:jc w:val="both"/>
        <w:rPr>
          <w:iCs/>
          <w:sz w:val="26"/>
          <w:szCs w:val="26"/>
          <w:lang w:val="lv-LV"/>
        </w:rPr>
      </w:pPr>
      <w:r w:rsidRPr="005D32D3">
        <w:rPr>
          <w:iCs/>
          <w:sz w:val="26"/>
          <w:szCs w:val="26"/>
          <w:lang w:val="lv-LV"/>
        </w:rPr>
        <w:t>2.2. Pretendentiem izsniedzamā iepirkuma dokumentācija:</w:t>
      </w:r>
    </w:p>
    <w:p w:rsidR="00537AD5" w:rsidRPr="005D32D3" w:rsidRDefault="00537AD5" w:rsidP="00537AD5">
      <w:pPr>
        <w:ind w:left="360"/>
        <w:jc w:val="both"/>
        <w:rPr>
          <w:sz w:val="26"/>
          <w:szCs w:val="26"/>
          <w:lang w:val="lv-LV"/>
        </w:rPr>
      </w:pPr>
      <w:r w:rsidRPr="005D32D3">
        <w:rPr>
          <w:sz w:val="26"/>
          <w:szCs w:val="26"/>
          <w:lang w:val="lv-LV"/>
        </w:rPr>
        <w:t>Nolikums – 5 lapas;</w:t>
      </w:r>
    </w:p>
    <w:p w:rsidR="00537AD5" w:rsidRPr="005D32D3" w:rsidRDefault="00537AD5" w:rsidP="00537AD5">
      <w:pPr>
        <w:ind w:left="360"/>
        <w:jc w:val="both"/>
        <w:rPr>
          <w:sz w:val="26"/>
          <w:szCs w:val="26"/>
          <w:lang w:val="lv-LV"/>
        </w:rPr>
      </w:pPr>
      <w:r w:rsidRPr="005D32D3">
        <w:rPr>
          <w:sz w:val="26"/>
          <w:szCs w:val="26"/>
          <w:lang w:val="lv-LV"/>
        </w:rPr>
        <w:t>Pielikumā:</w:t>
      </w:r>
    </w:p>
    <w:p w:rsidR="00537AD5" w:rsidRPr="005D32D3" w:rsidRDefault="00537AD5" w:rsidP="00537AD5">
      <w:pPr>
        <w:numPr>
          <w:ilvl w:val="0"/>
          <w:numId w:val="1"/>
        </w:numPr>
        <w:ind w:left="714" w:hanging="357"/>
        <w:jc w:val="both"/>
        <w:rPr>
          <w:sz w:val="26"/>
          <w:szCs w:val="26"/>
          <w:lang w:val="lv-LV"/>
        </w:rPr>
      </w:pPr>
      <w:r w:rsidRPr="005D32D3">
        <w:rPr>
          <w:sz w:val="26"/>
          <w:szCs w:val="26"/>
          <w:lang w:val="lv-LV"/>
        </w:rPr>
        <w:t xml:space="preserve">pielikums Nr.1 – Tehniskā specifikācija - </w:t>
      </w:r>
      <w:r w:rsidR="00A16168">
        <w:rPr>
          <w:sz w:val="26"/>
          <w:szCs w:val="26"/>
          <w:lang w:val="lv-LV"/>
        </w:rPr>
        <w:t>11</w:t>
      </w:r>
      <w:r w:rsidRPr="005D32D3">
        <w:rPr>
          <w:sz w:val="26"/>
          <w:szCs w:val="26"/>
          <w:lang w:val="lv-LV"/>
        </w:rPr>
        <w:t xml:space="preserve"> lapas;</w:t>
      </w:r>
    </w:p>
    <w:p w:rsidR="00537AD5" w:rsidRPr="005D32D3" w:rsidRDefault="00A16168" w:rsidP="00537AD5">
      <w:pPr>
        <w:numPr>
          <w:ilvl w:val="0"/>
          <w:numId w:val="1"/>
        </w:numPr>
        <w:ind w:left="714" w:hanging="357"/>
        <w:jc w:val="both"/>
        <w:rPr>
          <w:sz w:val="26"/>
          <w:szCs w:val="26"/>
          <w:lang w:val="lv-LV"/>
        </w:rPr>
      </w:pPr>
      <w:r>
        <w:rPr>
          <w:sz w:val="26"/>
          <w:szCs w:val="26"/>
          <w:lang w:val="lv-LV"/>
        </w:rPr>
        <w:t>pielikums Nr.2</w:t>
      </w:r>
      <w:r w:rsidR="00537AD5" w:rsidRPr="005D32D3">
        <w:rPr>
          <w:sz w:val="26"/>
          <w:szCs w:val="26"/>
          <w:lang w:val="lv-LV"/>
        </w:rPr>
        <w:t xml:space="preserve">. – Pieteikuma / finanšu piedāvājuma forma - </w:t>
      </w:r>
      <w:r>
        <w:rPr>
          <w:sz w:val="26"/>
          <w:szCs w:val="26"/>
          <w:lang w:val="lv-LV"/>
        </w:rPr>
        <w:t>1 lapa</w:t>
      </w:r>
      <w:r w:rsidR="00537AD5" w:rsidRPr="005D32D3">
        <w:rPr>
          <w:sz w:val="26"/>
          <w:szCs w:val="26"/>
          <w:lang w:val="lv-LV"/>
        </w:rPr>
        <w:t>.</w:t>
      </w:r>
    </w:p>
    <w:p w:rsidR="00537AD5" w:rsidRPr="005D32D3" w:rsidRDefault="00537AD5" w:rsidP="00537AD5">
      <w:pPr>
        <w:ind w:left="714"/>
        <w:jc w:val="both"/>
        <w:rPr>
          <w:sz w:val="26"/>
          <w:szCs w:val="26"/>
          <w:lang w:val="lv-LV"/>
        </w:rPr>
      </w:pPr>
    </w:p>
    <w:p w:rsidR="00537AD5" w:rsidRPr="005D32D3" w:rsidRDefault="00537AD5" w:rsidP="00537AD5">
      <w:pPr>
        <w:jc w:val="both"/>
        <w:rPr>
          <w:iCs/>
          <w:sz w:val="26"/>
          <w:szCs w:val="26"/>
          <w:lang w:val="lv-LV"/>
        </w:rPr>
      </w:pPr>
      <w:r w:rsidRPr="005D32D3">
        <w:rPr>
          <w:iCs/>
          <w:sz w:val="26"/>
          <w:szCs w:val="26"/>
          <w:lang w:val="lv-LV"/>
        </w:rPr>
        <w:t xml:space="preserve">2.3. Iepirkuma paredzamais apjoms: </w:t>
      </w:r>
    </w:p>
    <w:p w:rsidR="00537AD5" w:rsidRPr="005D32D3" w:rsidRDefault="00537AD5" w:rsidP="00537AD5">
      <w:pPr>
        <w:ind w:right="458"/>
        <w:jc w:val="both"/>
        <w:rPr>
          <w:sz w:val="26"/>
          <w:szCs w:val="26"/>
          <w:lang w:val="lv-LV"/>
        </w:rPr>
      </w:pPr>
      <w:r w:rsidRPr="005D32D3">
        <w:rPr>
          <w:sz w:val="26"/>
          <w:szCs w:val="26"/>
          <w:lang w:val="lv-LV"/>
        </w:rPr>
        <w:t>Saskaņā ar tehnisko specifikāciju (Pielikums Nr.1).</w:t>
      </w:r>
    </w:p>
    <w:p w:rsidR="00537AD5" w:rsidRPr="005D32D3" w:rsidRDefault="00537AD5" w:rsidP="00537AD5">
      <w:pPr>
        <w:ind w:right="458"/>
        <w:jc w:val="both"/>
        <w:rPr>
          <w:sz w:val="26"/>
          <w:szCs w:val="26"/>
          <w:lang w:val="lv-LV"/>
        </w:rPr>
      </w:pPr>
    </w:p>
    <w:p w:rsidR="00537AD5" w:rsidRPr="005D32D3" w:rsidRDefault="00537AD5" w:rsidP="00537AD5">
      <w:pPr>
        <w:jc w:val="both"/>
        <w:rPr>
          <w:iCs/>
          <w:sz w:val="26"/>
          <w:szCs w:val="26"/>
          <w:lang w:val="lv-LV"/>
        </w:rPr>
      </w:pPr>
      <w:r w:rsidRPr="005D32D3">
        <w:rPr>
          <w:iCs/>
          <w:sz w:val="26"/>
          <w:szCs w:val="26"/>
          <w:lang w:val="lv-LV"/>
        </w:rPr>
        <w:t>2.4. Paredzamais līguma izpildes laiks:</w:t>
      </w:r>
      <w:bookmarkStart w:id="0" w:name="_GoBack"/>
      <w:bookmarkEnd w:id="0"/>
    </w:p>
    <w:p w:rsidR="00537AD5" w:rsidRDefault="004E4E59" w:rsidP="00537AD5">
      <w:pPr>
        <w:pStyle w:val="Pamatteksts2"/>
        <w:rPr>
          <w:szCs w:val="26"/>
        </w:rPr>
      </w:pPr>
      <w:r w:rsidRPr="000766E1">
        <w:rPr>
          <w:szCs w:val="26"/>
        </w:rPr>
        <w:t xml:space="preserve">No </w:t>
      </w:r>
      <w:r w:rsidR="00E47C3E" w:rsidRPr="000766E1">
        <w:rPr>
          <w:szCs w:val="26"/>
        </w:rPr>
        <w:t>201</w:t>
      </w:r>
      <w:r w:rsidR="00E47C3E">
        <w:rPr>
          <w:szCs w:val="26"/>
        </w:rPr>
        <w:t>8</w:t>
      </w:r>
      <w:r w:rsidRPr="000766E1">
        <w:rPr>
          <w:szCs w:val="26"/>
        </w:rPr>
        <w:t>.gada 1.aprīļa līdz 201</w:t>
      </w:r>
      <w:r w:rsidR="00E47C3E">
        <w:rPr>
          <w:szCs w:val="26"/>
        </w:rPr>
        <w:t>8</w:t>
      </w:r>
      <w:r w:rsidRPr="000766E1">
        <w:rPr>
          <w:szCs w:val="26"/>
        </w:rPr>
        <w:t>.gada 30.novembrim</w:t>
      </w:r>
      <w:r>
        <w:rPr>
          <w:szCs w:val="26"/>
        </w:rPr>
        <w:t>.</w:t>
      </w:r>
    </w:p>
    <w:p w:rsidR="004E4E59" w:rsidRDefault="004E4E59" w:rsidP="00537AD5">
      <w:pPr>
        <w:pStyle w:val="Pamatteksts2"/>
        <w:rPr>
          <w:szCs w:val="26"/>
        </w:rPr>
      </w:pPr>
    </w:p>
    <w:p w:rsidR="00AC29E1" w:rsidRPr="005D32D3" w:rsidRDefault="00AC29E1" w:rsidP="00537AD5">
      <w:pPr>
        <w:pStyle w:val="Pamatteksts2"/>
        <w:rPr>
          <w:szCs w:val="26"/>
        </w:rPr>
      </w:pPr>
    </w:p>
    <w:p w:rsidR="00537AD5" w:rsidRPr="005D32D3" w:rsidRDefault="00537AD5" w:rsidP="00537AD5">
      <w:pPr>
        <w:numPr>
          <w:ilvl w:val="0"/>
          <w:numId w:val="2"/>
        </w:numPr>
        <w:tabs>
          <w:tab w:val="clear" w:pos="720"/>
          <w:tab w:val="num" w:pos="360"/>
        </w:tabs>
        <w:ind w:hanging="720"/>
        <w:jc w:val="both"/>
        <w:rPr>
          <w:b/>
          <w:bCs/>
          <w:sz w:val="26"/>
          <w:szCs w:val="26"/>
          <w:lang w:val="lv-LV"/>
        </w:rPr>
      </w:pPr>
      <w:r w:rsidRPr="005D32D3">
        <w:rPr>
          <w:b/>
          <w:bCs/>
          <w:sz w:val="26"/>
          <w:szCs w:val="26"/>
          <w:lang w:val="lv-LV"/>
        </w:rPr>
        <w:t xml:space="preserve">Informācija par piedāvājumu </w:t>
      </w:r>
    </w:p>
    <w:p w:rsidR="00537AD5" w:rsidRPr="005D32D3" w:rsidRDefault="00537AD5" w:rsidP="00537AD5">
      <w:pPr>
        <w:jc w:val="both"/>
        <w:rPr>
          <w:iCs/>
          <w:sz w:val="26"/>
          <w:szCs w:val="26"/>
          <w:lang w:val="lv-LV"/>
        </w:rPr>
      </w:pPr>
      <w:r w:rsidRPr="005D32D3">
        <w:rPr>
          <w:iCs/>
          <w:sz w:val="26"/>
          <w:szCs w:val="26"/>
          <w:lang w:val="lv-LV"/>
        </w:rPr>
        <w:t>3.1. Piedāvājumu iesniegšanas termiņš:</w:t>
      </w:r>
    </w:p>
    <w:p w:rsidR="00537AD5" w:rsidRPr="005D32D3" w:rsidRDefault="00537AD5" w:rsidP="00537AD5">
      <w:pPr>
        <w:jc w:val="both"/>
        <w:rPr>
          <w:sz w:val="26"/>
          <w:szCs w:val="26"/>
          <w:lang w:val="lv-LV"/>
        </w:rPr>
      </w:pPr>
      <w:r w:rsidRPr="003A63F5">
        <w:rPr>
          <w:sz w:val="26"/>
          <w:szCs w:val="26"/>
          <w:lang w:val="lv-LV"/>
        </w:rPr>
        <w:t xml:space="preserve">Līdz 2018.gada </w:t>
      </w:r>
      <w:r w:rsidR="003A63F5" w:rsidRPr="003A63F5">
        <w:rPr>
          <w:sz w:val="26"/>
          <w:szCs w:val="26"/>
          <w:lang w:val="lv-LV"/>
        </w:rPr>
        <w:t>12</w:t>
      </w:r>
      <w:r w:rsidRPr="003A63F5">
        <w:rPr>
          <w:sz w:val="26"/>
          <w:szCs w:val="26"/>
          <w:lang w:val="lv-LV"/>
        </w:rPr>
        <w:t>.</w:t>
      </w:r>
      <w:r w:rsidR="00CE607D" w:rsidRPr="003A63F5">
        <w:rPr>
          <w:sz w:val="26"/>
          <w:szCs w:val="26"/>
          <w:lang w:val="lv-LV"/>
        </w:rPr>
        <w:t>marta</w:t>
      </w:r>
      <w:r w:rsidRPr="003A63F5">
        <w:rPr>
          <w:sz w:val="26"/>
          <w:szCs w:val="26"/>
          <w:lang w:val="lv-LV"/>
        </w:rPr>
        <w:t xml:space="preserve"> pulksten 10</w:t>
      </w:r>
      <w:r w:rsidRPr="003A63F5">
        <w:rPr>
          <w:sz w:val="26"/>
          <w:szCs w:val="26"/>
          <w:vertAlign w:val="superscript"/>
          <w:lang w:val="lv-LV"/>
        </w:rPr>
        <w:t>00</w:t>
      </w:r>
      <w:r w:rsidRPr="003A63F5">
        <w:rPr>
          <w:sz w:val="26"/>
          <w:szCs w:val="26"/>
          <w:lang w:val="lv-LV"/>
        </w:rPr>
        <w:t>.</w:t>
      </w:r>
    </w:p>
    <w:p w:rsidR="00537AD5" w:rsidRPr="005D32D3" w:rsidRDefault="00537AD5" w:rsidP="00537AD5">
      <w:pPr>
        <w:jc w:val="both"/>
        <w:rPr>
          <w:sz w:val="26"/>
          <w:szCs w:val="26"/>
          <w:lang w:val="lv-LV"/>
        </w:rPr>
      </w:pPr>
    </w:p>
    <w:p w:rsidR="00537AD5" w:rsidRPr="005D32D3" w:rsidRDefault="00537AD5" w:rsidP="00537AD5">
      <w:pPr>
        <w:ind w:right="458"/>
        <w:jc w:val="both"/>
        <w:rPr>
          <w:sz w:val="26"/>
          <w:szCs w:val="26"/>
          <w:lang w:val="lv-LV"/>
        </w:rPr>
      </w:pPr>
      <w:r w:rsidRPr="005D32D3">
        <w:rPr>
          <w:sz w:val="26"/>
          <w:szCs w:val="26"/>
          <w:lang w:val="lv-LV"/>
        </w:rPr>
        <w:t>3.2. Piedāvājumu iesniegšanas vieta:</w:t>
      </w:r>
    </w:p>
    <w:p w:rsidR="00537AD5" w:rsidRPr="005D32D3" w:rsidRDefault="00537AD5" w:rsidP="00537AD5">
      <w:pPr>
        <w:ind w:right="458"/>
        <w:jc w:val="both"/>
        <w:rPr>
          <w:sz w:val="26"/>
          <w:szCs w:val="26"/>
          <w:lang w:val="lv-LV"/>
        </w:rPr>
      </w:pPr>
      <w:r w:rsidRPr="005D32D3">
        <w:rPr>
          <w:sz w:val="26"/>
          <w:szCs w:val="26"/>
          <w:lang w:val="lv-LV"/>
        </w:rPr>
        <w:t>Brīvības ielā 49/53, Rīgā, 5.stāvā, 503.kabinetā.</w:t>
      </w:r>
    </w:p>
    <w:p w:rsidR="00537AD5" w:rsidRPr="005D32D3" w:rsidRDefault="00537AD5" w:rsidP="00537AD5">
      <w:pPr>
        <w:tabs>
          <w:tab w:val="left" w:pos="1080"/>
        </w:tabs>
        <w:ind w:left="360"/>
        <w:jc w:val="both"/>
        <w:rPr>
          <w:b/>
          <w:bCs/>
          <w:sz w:val="16"/>
          <w:szCs w:val="16"/>
          <w:lang w:val="lv-LV"/>
        </w:rPr>
      </w:pPr>
    </w:p>
    <w:p w:rsidR="00537AD5" w:rsidRPr="005D32D3" w:rsidRDefault="00537AD5" w:rsidP="00537AD5">
      <w:pPr>
        <w:numPr>
          <w:ilvl w:val="1"/>
          <w:numId w:val="4"/>
        </w:numPr>
        <w:jc w:val="both"/>
        <w:rPr>
          <w:sz w:val="26"/>
          <w:szCs w:val="26"/>
          <w:lang w:val="lv-LV"/>
        </w:rPr>
      </w:pPr>
      <w:r w:rsidRPr="005D32D3">
        <w:rPr>
          <w:iCs/>
          <w:sz w:val="26"/>
          <w:szCs w:val="26"/>
          <w:lang w:val="lv-LV"/>
        </w:rPr>
        <w:t>Piedāvājuma noformējuma prasības:</w:t>
      </w:r>
    </w:p>
    <w:p w:rsidR="00537AD5" w:rsidRPr="005D32D3" w:rsidRDefault="00537AD5" w:rsidP="00537AD5">
      <w:pPr>
        <w:ind w:right="458"/>
        <w:jc w:val="both"/>
        <w:rPr>
          <w:sz w:val="26"/>
          <w:szCs w:val="26"/>
          <w:lang w:val="lv-LV"/>
        </w:rPr>
      </w:pPr>
      <w:r w:rsidRPr="005D32D3">
        <w:rPr>
          <w:sz w:val="26"/>
          <w:szCs w:val="26"/>
          <w:lang w:val="lv-LV"/>
        </w:rPr>
        <w:t>3.3.1. Piedāvājums jāiesniedz aizzīmogotā aploksnē, uz kuras jānorāda:</w:t>
      </w:r>
    </w:p>
    <w:p w:rsidR="00537AD5" w:rsidRPr="005D32D3" w:rsidRDefault="00537AD5" w:rsidP="00537AD5">
      <w:pPr>
        <w:numPr>
          <w:ilvl w:val="0"/>
          <w:numId w:val="5"/>
        </w:numPr>
        <w:ind w:right="458"/>
        <w:jc w:val="both"/>
        <w:rPr>
          <w:sz w:val="26"/>
          <w:szCs w:val="26"/>
          <w:lang w:val="lv-LV"/>
        </w:rPr>
      </w:pPr>
      <w:r w:rsidRPr="005D32D3">
        <w:rPr>
          <w:sz w:val="26"/>
          <w:szCs w:val="26"/>
          <w:lang w:val="lv-LV"/>
        </w:rPr>
        <w:t>Pasūtītāja nosaukums un adrese;</w:t>
      </w:r>
    </w:p>
    <w:p w:rsidR="00537AD5" w:rsidRPr="005D32D3" w:rsidRDefault="00537AD5" w:rsidP="00537AD5">
      <w:pPr>
        <w:numPr>
          <w:ilvl w:val="0"/>
          <w:numId w:val="5"/>
        </w:numPr>
        <w:ind w:right="458"/>
        <w:jc w:val="both"/>
        <w:rPr>
          <w:sz w:val="26"/>
          <w:szCs w:val="26"/>
          <w:lang w:val="lv-LV"/>
        </w:rPr>
      </w:pPr>
      <w:r w:rsidRPr="005D32D3">
        <w:rPr>
          <w:sz w:val="26"/>
          <w:szCs w:val="26"/>
          <w:lang w:val="lv-LV"/>
        </w:rPr>
        <w:t>Pretendenta nosaukums un adrese;</w:t>
      </w:r>
    </w:p>
    <w:p w:rsidR="00537AD5" w:rsidRPr="005D32D3" w:rsidRDefault="00537AD5" w:rsidP="00537AD5">
      <w:pPr>
        <w:numPr>
          <w:ilvl w:val="0"/>
          <w:numId w:val="5"/>
        </w:numPr>
        <w:jc w:val="both"/>
        <w:rPr>
          <w:sz w:val="26"/>
          <w:szCs w:val="26"/>
          <w:lang w:val="lv-LV"/>
        </w:rPr>
      </w:pPr>
      <w:r w:rsidRPr="005D32D3">
        <w:rPr>
          <w:sz w:val="26"/>
          <w:szCs w:val="26"/>
          <w:lang w:val="lv-LV"/>
        </w:rPr>
        <w:t xml:space="preserve">Atzīme: Piedāvājums </w:t>
      </w:r>
      <w:r w:rsidRPr="005D32D3">
        <w:rPr>
          <w:iCs/>
          <w:sz w:val="26"/>
          <w:szCs w:val="26"/>
          <w:lang w:val="lv-LV"/>
        </w:rPr>
        <w:t>Iepirkumam</w:t>
      </w:r>
      <w:r w:rsidRPr="005D32D3">
        <w:rPr>
          <w:sz w:val="26"/>
          <w:szCs w:val="26"/>
          <w:lang w:val="lv-LV"/>
        </w:rPr>
        <w:t xml:space="preserve"> „</w:t>
      </w:r>
      <w:r w:rsidR="004E4E59" w:rsidRPr="004E4E59">
        <w:rPr>
          <w:sz w:val="26"/>
          <w:szCs w:val="26"/>
          <w:lang w:val="lv-LV"/>
        </w:rPr>
        <w:t>Atkritumu savākšana īpaši aizsargājamās dabas teritorijās</w:t>
      </w:r>
      <w:r w:rsidRPr="004E4E59">
        <w:rPr>
          <w:sz w:val="26"/>
          <w:szCs w:val="26"/>
          <w:lang w:val="lv-LV"/>
        </w:rPr>
        <w:t>” (identifikācijas Nr. RD DMV</w:t>
      </w:r>
      <w:r w:rsidR="004E4E59">
        <w:rPr>
          <w:sz w:val="26"/>
          <w:szCs w:val="26"/>
          <w:lang w:val="lv-LV"/>
        </w:rPr>
        <w:t xml:space="preserve"> 2018/12</w:t>
      </w:r>
      <w:r w:rsidRPr="005D32D3">
        <w:rPr>
          <w:sz w:val="26"/>
          <w:szCs w:val="26"/>
          <w:lang w:val="lv-LV"/>
        </w:rPr>
        <w:t>) atbilstošai daļai.</w:t>
      </w:r>
    </w:p>
    <w:p w:rsidR="00537AD5" w:rsidRPr="005D32D3" w:rsidRDefault="00537AD5" w:rsidP="00537AD5">
      <w:pPr>
        <w:numPr>
          <w:ilvl w:val="2"/>
          <w:numId w:val="6"/>
        </w:numPr>
        <w:tabs>
          <w:tab w:val="left" w:pos="0"/>
          <w:tab w:val="left" w:pos="9354"/>
        </w:tabs>
        <w:ind w:right="-2"/>
        <w:jc w:val="both"/>
        <w:rPr>
          <w:sz w:val="26"/>
          <w:szCs w:val="26"/>
          <w:lang w:val="lv-LV"/>
        </w:rPr>
      </w:pPr>
      <w:r w:rsidRPr="005D32D3">
        <w:rPr>
          <w:sz w:val="26"/>
          <w:szCs w:val="26"/>
          <w:lang w:val="lv-LV"/>
        </w:rPr>
        <w:t>piedāvājums sastāv no 2 (divām) daļām:</w:t>
      </w:r>
    </w:p>
    <w:p w:rsidR="00537AD5" w:rsidRPr="005D32D3" w:rsidRDefault="00537AD5" w:rsidP="00537AD5">
      <w:pPr>
        <w:pStyle w:val="Pamatteksts"/>
        <w:numPr>
          <w:ilvl w:val="0"/>
          <w:numId w:val="3"/>
        </w:numPr>
        <w:tabs>
          <w:tab w:val="clear" w:pos="720"/>
          <w:tab w:val="left" w:pos="993"/>
        </w:tabs>
        <w:ind w:left="709" w:firstLine="0"/>
        <w:rPr>
          <w:sz w:val="26"/>
          <w:szCs w:val="26"/>
        </w:rPr>
      </w:pPr>
      <w:r w:rsidRPr="005D32D3">
        <w:rPr>
          <w:sz w:val="26"/>
          <w:szCs w:val="26"/>
        </w:rPr>
        <w:t>Pretendentu atlases dokumenti;</w:t>
      </w:r>
    </w:p>
    <w:p w:rsidR="00537AD5" w:rsidRPr="005D32D3" w:rsidRDefault="00537AD5" w:rsidP="00537AD5">
      <w:pPr>
        <w:pStyle w:val="Pamatteksts"/>
        <w:numPr>
          <w:ilvl w:val="0"/>
          <w:numId w:val="3"/>
        </w:numPr>
        <w:tabs>
          <w:tab w:val="clear" w:pos="720"/>
          <w:tab w:val="left" w:pos="993"/>
        </w:tabs>
        <w:ind w:left="709" w:firstLine="0"/>
        <w:rPr>
          <w:sz w:val="26"/>
          <w:szCs w:val="26"/>
        </w:rPr>
      </w:pPr>
      <w:r w:rsidRPr="005D32D3">
        <w:rPr>
          <w:sz w:val="26"/>
          <w:szCs w:val="26"/>
        </w:rPr>
        <w:t>Tehniskais piedāvājums.</w:t>
      </w:r>
    </w:p>
    <w:p w:rsidR="00537AD5" w:rsidRPr="005D32D3" w:rsidRDefault="00537AD5" w:rsidP="00537AD5">
      <w:pPr>
        <w:ind w:right="-2"/>
        <w:jc w:val="both"/>
        <w:rPr>
          <w:sz w:val="26"/>
          <w:szCs w:val="26"/>
          <w:lang w:val="lv-LV"/>
        </w:rPr>
      </w:pPr>
      <w:r w:rsidRPr="005D32D3">
        <w:rPr>
          <w:sz w:val="26"/>
          <w:szCs w:val="26"/>
          <w:lang w:val="lv-LV"/>
        </w:rPr>
        <w:t xml:space="preserve">3.3.3. visām piedāvājuma daļām jābūt cauršūtām kopā tā, lai dokumentus nebūtu iespējams atdalīt un ievietotām iepriekš minētajā aploksnē. Dokumentiem jābūt parakstītiem un sanumurētiem. Uz piedāvājuma pēdējās lapas aizmugures, </w:t>
      </w:r>
      <w:proofErr w:type="spellStart"/>
      <w:r w:rsidRPr="005D32D3">
        <w:rPr>
          <w:sz w:val="26"/>
          <w:szCs w:val="26"/>
          <w:lang w:val="lv-LV"/>
        </w:rPr>
        <w:t>cauršūšanai</w:t>
      </w:r>
      <w:proofErr w:type="spellEnd"/>
      <w:r w:rsidRPr="005D32D3">
        <w:rPr>
          <w:sz w:val="26"/>
          <w:szCs w:val="26"/>
          <w:lang w:val="lv-LV"/>
        </w:rPr>
        <w:t xml:space="preserve"> izmantojamais diegs nostiprināms ar pārlīmētu papīru, uz tā norādāms cauršūto lapu skaits, ko ar savu parakstu un zīmogu apliecina Pretendents.</w:t>
      </w:r>
    </w:p>
    <w:p w:rsidR="00537AD5" w:rsidRPr="005D32D3" w:rsidRDefault="00537AD5" w:rsidP="00537AD5">
      <w:pPr>
        <w:pStyle w:val="Pamatteksts"/>
        <w:tabs>
          <w:tab w:val="left" w:pos="540"/>
        </w:tabs>
        <w:ind w:right="-2"/>
        <w:rPr>
          <w:rStyle w:val="FontStyle77"/>
          <w:sz w:val="26"/>
          <w:szCs w:val="26"/>
        </w:rPr>
      </w:pPr>
      <w:r w:rsidRPr="005D32D3">
        <w:rPr>
          <w:sz w:val="26"/>
          <w:szCs w:val="26"/>
        </w:rPr>
        <w:t>3.3.4. piedāvājums jāsagatavo valsts valodā. Ja piedāvājumam ir pievienoti dokumenti citā valodā, tiem jāpievieno apstiprināts tulkojums latviešu valodā.</w:t>
      </w:r>
      <w:r w:rsidRPr="005D32D3">
        <w:rPr>
          <w:rStyle w:val="FontStyle77"/>
          <w:sz w:val="26"/>
          <w:szCs w:val="26"/>
        </w:rPr>
        <w:t xml:space="preserve"> Dokumentiem jāatbilst pievienotajam satura rādītājam un jābūt pretendenta apliecinātiem un apstiprinātiem ar uzņēmuma zīmoga nospiedumu un tos paraksta uzņēmuma vadītājs vai persona, kuru tam pilnvarojis uzņēmums (pievienojot pilnvaru).</w:t>
      </w:r>
    </w:p>
    <w:p w:rsidR="00537AD5" w:rsidRPr="005D32D3" w:rsidRDefault="00537AD5" w:rsidP="00537AD5">
      <w:pPr>
        <w:tabs>
          <w:tab w:val="left" w:pos="540"/>
        </w:tabs>
        <w:ind w:right="-2"/>
        <w:jc w:val="both"/>
        <w:rPr>
          <w:sz w:val="26"/>
          <w:szCs w:val="26"/>
          <w:lang w:val="lv-LV"/>
        </w:rPr>
      </w:pPr>
      <w:r w:rsidRPr="005D32D3">
        <w:rPr>
          <w:sz w:val="26"/>
          <w:szCs w:val="26"/>
          <w:lang w:val="lv-LV"/>
        </w:rPr>
        <w:t>3.3.5. Sagatavojot piedāvājumu ievērot: Dokumentu juridiskā spēka likumu, Ministru kabineta 28.09.2010. noteikumus Nr.916 „Dokumentu izstrādāšanas un noformēšanas kārtība” un Dokumentu legalizācijas likumu.</w:t>
      </w:r>
    </w:p>
    <w:p w:rsidR="00537AD5" w:rsidRPr="005D32D3" w:rsidRDefault="00537AD5" w:rsidP="00537AD5">
      <w:pPr>
        <w:ind w:right="-2"/>
        <w:jc w:val="both"/>
        <w:rPr>
          <w:sz w:val="26"/>
          <w:szCs w:val="26"/>
          <w:lang w:val="lv-LV"/>
        </w:rPr>
      </w:pPr>
      <w:r w:rsidRPr="005D32D3">
        <w:rPr>
          <w:sz w:val="26"/>
          <w:szCs w:val="26"/>
          <w:lang w:val="lv-LV"/>
        </w:rPr>
        <w:t>3.3.6. Iesniedzot piedāvājumu Pretendents pilnīgi akceptē visus nolikumā ietvertos nosacījumus un uzņemas pilnu atbildību par sniegtās informācijas patiesumu.</w:t>
      </w:r>
    </w:p>
    <w:p w:rsidR="00537AD5" w:rsidRPr="005D32D3" w:rsidRDefault="00537AD5" w:rsidP="00537AD5">
      <w:pPr>
        <w:numPr>
          <w:ilvl w:val="2"/>
          <w:numId w:val="8"/>
        </w:numPr>
        <w:tabs>
          <w:tab w:val="num" w:pos="540"/>
        </w:tabs>
        <w:ind w:left="0" w:firstLine="0"/>
        <w:jc w:val="both"/>
        <w:rPr>
          <w:sz w:val="26"/>
          <w:szCs w:val="26"/>
          <w:lang w:val="lv-LV"/>
        </w:rPr>
      </w:pPr>
      <w:r w:rsidRPr="005D32D3">
        <w:rPr>
          <w:sz w:val="26"/>
          <w:szCs w:val="26"/>
          <w:lang w:val="lv-LV"/>
        </w:rPr>
        <w:t>Pretendenti no saviem līdzekļiem sedz visas izmaksas, kas saistītas ar piedāvājumu sagatavošanu un iesniegšanu Pasūtītājam.</w:t>
      </w:r>
    </w:p>
    <w:p w:rsidR="00537AD5" w:rsidRPr="005D32D3" w:rsidRDefault="00537AD5" w:rsidP="00537AD5">
      <w:pPr>
        <w:numPr>
          <w:ilvl w:val="2"/>
          <w:numId w:val="8"/>
        </w:numPr>
        <w:tabs>
          <w:tab w:val="clear" w:pos="720"/>
          <w:tab w:val="num" w:pos="851"/>
        </w:tabs>
        <w:ind w:left="0" w:firstLine="0"/>
        <w:jc w:val="both"/>
        <w:rPr>
          <w:sz w:val="26"/>
          <w:szCs w:val="26"/>
          <w:lang w:val="lv-LV"/>
        </w:rPr>
      </w:pPr>
      <w:r w:rsidRPr="005D32D3">
        <w:rPr>
          <w:sz w:val="26"/>
          <w:szCs w:val="26"/>
          <w:lang w:val="lv-LV"/>
        </w:rPr>
        <w:t>Pēc piedāvājuma iesniegšanas termiņa beigām labojumi vai papildinājumi iesniegtajā piedāvājumā nav izdarāmi.</w:t>
      </w:r>
    </w:p>
    <w:p w:rsidR="00537AD5" w:rsidRDefault="00537AD5" w:rsidP="00537AD5">
      <w:pPr>
        <w:ind w:right="458"/>
        <w:jc w:val="both"/>
        <w:rPr>
          <w:sz w:val="26"/>
          <w:szCs w:val="26"/>
          <w:lang w:val="lv-LV"/>
        </w:rPr>
      </w:pPr>
    </w:p>
    <w:p w:rsidR="00AC29E1" w:rsidRPr="005D32D3" w:rsidRDefault="00AC29E1" w:rsidP="00537AD5">
      <w:pPr>
        <w:ind w:right="458"/>
        <w:jc w:val="both"/>
        <w:rPr>
          <w:sz w:val="26"/>
          <w:szCs w:val="26"/>
          <w:lang w:val="lv-LV"/>
        </w:rPr>
      </w:pPr>
    </w:p>
    <w:p w:rsidR="00537AD5" w:rsidRPr="005D32D3" w:rsidRDefault="00537AD5" w:rsidP="00537AD5">
      <w:pPr>
        <w:numPr>
          <w:ilvl w:val="0"/>
          <w:numId w:val="2"/>
        </w:numPr>
        <w:tabs>
          <w:tab w:val="clear" w:pos="720"/>
          <w:tab w:val="num" w:pos="360"/>
        </w:tabs>
        <w:ind w:hanging="720"/>
        <w:jc w:val="both"/>
        <w:rPr>
          <w:b/>
          <w:bCs/>
          <w:sz w:val="26"/>
          <w:szCs w:val="26"/>
          <w:lang w:val="lv-LV"/>
        </w:rPr>
      </w:pPr>
      <w:r w:rsidRPr="005D32D3">
        <w:rPr>
          <w:b/>
          <w:bCs/>
          <w:sz w:val="26"/>
          <w:szCs w:val="26"/>
          <w:lang w:val="lv-LV"/>
        </w:rPr>
        <w:t>Iesniedzamā dokumentācija</w:t>
      </w:r>
    </w:p>
    <w:p w:rsidR="00537AD5" w:rsidRPr="005D32D3" w:rsidRDefault="00537AD5" w:rsidP="00537AD5">
      <w:pPr>
        <w:tabs>
          <w:tab w:val="left" w:pos="720"/>
        </w:tabs>
        <w:jc w:val="both"/>
        <w:rPr>
          <w:b/>
          <w:bCs/>
          <w:sz w:val="26"/>
          <w:szCs w:val="26"/>
          <w:lang w:val="lv-LV"/>
        </w:rPr>
      </w:pPr>
      <w:r w:rsidRPr="005D32D3">
        <w:rPr>
          <w:b/>
          <w:bCs/>
          <w:sz w:val="26"/>
          <w:szCs w:val="26"/>
          <w:lang w:val="lv-LV"/>
        </w:rPr>
        <w:t>4.1.</w:t>
      </w:r>
      <w:r w:rsidRPr="005D32D3">
        <w:rPr>
          <w:b/>
          <w:bCs/>
          <w:sz w:val="26"/>
          <w:szCs w:val="26"/>
          <w:lang w:val="lv-LV"/>
        </w:rPr>
        <w:tab/>
        <w:t xml:space="preserve">Pretendentu atlases dokumenti </w:t>
      </w:r>
      <w:r w:rsidRPr="005D32D3">
        <w:rPr>
          <w:bCs/>
          <w:sz w:val="26"/>
          <w:szCs w:val="26"/>
          <w:lang w:val="lv-LV"/>
        </w:rPr>
        <w:t>(ārvalstu komersantiem atbilstoši attiecīgās valsts normatīvo aktu prasībām):</w:t>
      </w:r>
    </w:p>
    <w:p w:rsidR="00537AD5" w:rsidRDefault="00537AD5" w:rsidP="00537AD5">
      <w:pPr>
        <w:numPr>
          <w:ilvl w:val="2"/>
          <w:numId w:val="7"/>
        </w:numPr>
        <w:tabs>
          <w:tab w:val="clear" w:pos="720"/>
          <w:tab w:val="num" w:pos="0"/>
        </w:tabs>
        <w:ind w:left="0" w:firstLine="0"/>
        <w:jc w:val="both"/>
        <w:rPr>
          <w:sz w:val="26"/>
          <w:lang w:val="lv-LV"/>
        </w:rPr>
      </w:pPr>
      <w:r w:rsidRPr="005D32D3">
        <w:rPr>
          <w:sz w:val="26"/>
          <w:lang w:val="lv-LV"/>
        </w:rPr>
        <w:t>Pieteikuma / finanšu piedāvājuma forma (Pielikums Nr.2);</w:t>
      </w:r>
    </w:p>
    <w:p w:rsidR="004E4E59" w:rsidRPr="007C7670" w:rsidRDefault="004E4E59" w:rsidP="004E4E59">
      <w:pPr>
        <w:numPr>
          <w:ilvl w:val="2"/>
          <w:numId w:val="7"/>
        </w:numPr>
        <w:tabs>
          <w:tab w:val="clear" w:pos="720"/>
          <w:tab w:val="num" w:pos="0"/>
        </w:tabs>
        <w:ind w:left="0" w:firstLine="0"/>
        <w:jc w:val="both"/>
        <w:rPr>
          <w:sz w:val="26"/>
          <w:lang w:val="lv-LV"/>
        </w:rPr>
      </w:pPr>
      <w:r w:rsidRPr="007C7670">
        <w:rPr>
          <w:sz w:val="26"/>
          <w:lang w:val="lv-LV"/>
        </w:rPr>
        <w:t xml:space="preserve">Pieredzi Pretendents apliecina ar informāciju par veiktajiem būtiskākajiem iepirkuma priekšmetam līdzīgiem darbiem ne vairāk kā 3 </w:t>
      </w:r>
      <w:r w:rsidRPr="007C7670">
        <w:rPr>
          <w:i/>
          <w:sz w:val="26"/>
          <w:lang w:val="lv-LV"/>
        </w:rPr>
        <w:t>(trijos)</w:t>
      </w:r>
      <w:r w:rsidRPr="007C7670">
        <w:rPr>
          <w:sz w:val="26"/>
          <w:lang w:val="lv-LV"/>
        </w:rPr>
        <w:t xml:space="preserve"> iepriekšējos gados, norādot Pasūtītāju, </w:t>
      </w:r>
      <w:r w:rsidRPr="007C7670">
        <w:rPr>
          <w:sz w:val="26"/>
          <w:lang w:val="lv-LV"/>
        </w:rPr>
        <w:lastRenderedPageBreak/>
        <w:t>veicamo darbu, izpildes vietu, laiku, apjomu naudas izteiksmē un kontaktpersonas vārdu, uzvārdu, tālruņa Nr.</w:t>
      </w:r>
    </w:p>
    <w:p w:rsidR="004E4E59" w:rsidRPr="005D32D3" w:rsidRDefault="004E4E59" w:rsidP="004E4E59">
      <w:pPr>
        <w:ind w:firstLine="720"/>
        <w:jc w:val="both"/>
        <w:rPr>
          <w:sz w:val="26"/>
          <w:lang w:val="lv-LV"/>
        </w:rPr>
      </w:pPr>
      <w:r w:rsidRPr="007C7670">
        <w:rPr>
          <w:sz w:val="26"/>
          <w:lang w:val="lv-LV"/>
        </w:rPr>
        <w:t xml:space="preserve">Informācijai pievienojot vismaz </w:t>
      </w:r>
      <w:r w:rsidRPr="007C7670">
        <w:rPr>
          <w:b/>
          <w:sz w:val="26"/>
          <w:lang w:val="lv-LV"/>
        </w:rPr>
        <w:t xml:space="preserve">trīs </w:t>
      </w:r>
      <w:r w:rsidRPr="007C7670">
        <w:rPr>
          <w:sz w:val="26"/>
          <w:lang w:val="lv-LV"/>
        </w:rPr>
        <w:t>atsauksmes vai rekomendācijas (oriģinālu vai pretendenta apliecinātu kopiju) no trešajām personām par veiktajiem darbiem no tiešajiem pasūtītājiem. Atsauksmes vai rekomendācijas jāiesniedz par veiktajiem darbiem objektos, kas norādīti iepriekš minētajā informācijā par pieredzi.</w:t>
      </w:r>
    </w:p>
    <w:p w:rsidR="00537AD5" w:rsidRPr="005D32D3" w:rsidRDefault="00537AD5" w:rsidP="00537AD5">
      <w:pPr>
        <w:ind w:left="720"/>
        <w:jc w:val="both"/>
        <w:rPr>
          <w:sz w:val="26"/>
          <w:szCs w:val="26"/>
          <w:lang w:val="lv-LV"/>
        </w:rPr>
      </w:pPr>
    </w:p>
    <w:p w:rsidR="00537AD5" w:rsidRPr="005D32D3" w:rsidRDefault="00537AD5" w:rsidP="00537AD5">
      <w:pPr>
        <w:pStyle w:val="naisf"/>
        <w:spacing w:before="0"/>
        <w:ind w:firstLine="0"/>
        <w:rPr>
          <w:sz w:val="26"/>
          <w:szCs w:val="26"/>
        </w:rPr>
      </w:pPr>
      <w:r w:rsidRPr="005D32D3">
        <w:rPr>
          <w:b/>
          <w:sz w:val="26"/>
          <w:szCs w:val="26"/>
        </w:rPr>
        <w:t>4.2.</w:t>
      </w:r>
      <w:r w:rsidRPr="005D32D3">
        <w:rPr>
          <w:sz w:val="26"/>
          <w:szCs w:val="26"/>
        </w:rPr>
        <w:t xml:space="preserve"> </w:t>
      </w:r>
      <w:bookmarkStart w:id="1" w:name="bkm0"/>
      <w:r w:rsidRPr="005D32D3">
        <w:rPr>
          <w:sz w:val="26"/>
          <w:szCs w:val="26"/>
        </w:rPr>
        <w:t>Pretendentu izslēgšana un izvērtēšana:</w:t>
      </w:r>
    </w:p>
    <w:bookmarkEnd w:id="1"/>
    <w:p w:rsidR="00537AD5" w:rsidRPr="005D32D3" w:rsidRDefault="00537AD5" w:rsidP="00537AD5">
      <w:pPr>
        <w:pStyle w:val="naisf"/>
        <w:spacing w:before="0"/>
        <w:ind w:firstLine="0"/>
        <w:rPr>
          <w:color w:val="000000"/>
          <w:sz w:val="26"/>
          <w:szCs w:val="26"/>
        </w:rPr>
      </w:pPr>
      <w:r w:rsidRPr="005D32D3">
        <w:rPr>
          <w:color w:val="000000"/>
          <w:sz w:val="26"/>
          <w:szCs w:val="26"/>
        </w:rPr>
        <w:t>4.2.1. Pasūtītājs izslēdz Pretendentu no dalības iepirkumā saskaņā ar Publisko iepirkumu likuma 9.panta astoto daļu;</w:t>
      </w:r>
    </w:p>
    <w:p w:rsidR="00537AD5" w:rsidRPr="005D32D3" w:rsidRDefault="00537AD5" w:rsidP="00537AD5">
      <w:pPr>
        <w:pStyle w:val="naisf"/>
        <w:tabs>
          <w:tab w:val="left" w:pos="567"/>
        </w:tabs>
        <w:spacing w:before="0"/>
        <w:ind w:firstLine="0"/>
        <w:rPr>
          <w:sz w:val="26"/>
          <w:szCs w:val="26"/>
        </w:rPr>
      </w:pPr>
      <w:r w:rsidRPr="005D32D3">
        <w:rPr>
          <w:sz w:val="26"/>
        </w:rPr>
        <w:t xml:space="preserve">4.2.2.  Pretendentu izslēgšanas gadījumi tiks pārbaudīti </w:t>
      </w:r>
      <w:hyperlink r:id="rId11" w:tgtFrame="_blank" w:history="1">
        <w:r w:rsidRPr="005D32D3">
          <w:rPr>
            <w:rStyle w:val="Hipersaite"/>
            <w:color w:val="auto"/>
            <w:sz w:val="26"/>
            <w:u w:val="none"/>
          </w:rPr>
          <w:t>Publisko iepirkumu likuma</w:t>
        </w:r>
      </w:hyperlink>
      <w:r w:rsidRPr="005D32D3">
        <w:rPr>
          <w:sz w:val="26"/>
        </w:rPr>
        <w:t xml:space="preserve"> </w:t>
      </w:r>
      <w:hyperlink r:id="rId12" w:anchor="p42" w:tgtFrame="_blank" w:history="1">
        <w:r w:rsidRPr="005D32D3">
          <w:rPr>
            <w:rStyle w:val="Hipersaite"/>
            <w:color w:val="auto"/>
            <w:sz w:val="26"/>
            <w:u w:val="none"/>
          </w:rPr>
          <w:t>9.panta</w:t>
        </w:r>
      </w:hyperlink>
      <w:r w:rsidRPr="005D32D3">
        <w:rPr>
          <w:sz w:val="26"/>
        </w:rPr>
        <w:t xml:space="preserve"> devītajā daļā noteiktajā kārtībā.</w:t>
      </w:r>
    </w:p>
    <w:p w:rsidR="00537AD5" w:rsidRDefault="00537AD5" w:rsidP="00537AD5">
      <w:pPr>
        <w:jc w:val="both"/>
        <w:rPr>
          <w:sz w:val="26"/>
          <w:szCs w:val="26"/>
          <w:highlight w:val="yellow"/>
          <w:lang w:val="lv-LV"/>
        </w:rPr>
      </w:pPr>
    </w:p>
    <w:p w:rsidR="00AC29E1" w:rsidRPr="005D32D3" w:rsidRDefault="00AC29E1" w:rsidP="00537AD5">
      <w:pPr>
        <w:jc w:val="both"/>
        <w:rPr>
          <w:sz w:val="26"/>
          <w:szCs w:val="26"/>
          <w:highlight w:val="yellow"/>
          <w:lang w:val="lv-LV"/>
        </w:rPr>
      </w:pPr>
    </w:p>
    <w:p w:rsidR="00537AD5" w:rsidRPr="005D32D3" w:rsidRDefault="00537AD5" w:rsidP="00537AD5">
      <w:pPr>
        <w:numPr>
          <w:ilvl w:val="0"/>
          <w:numId w:val="7"/>
        </w:numPr>
        <w:tabs>
          <w:tab w:val="clear" w:pos="727"/>
          <w:tab w:val="left" w:pos="426"/>
        </w:tabs>
        <w:ind w:hanging="727"/>
        <w:jc w:val="both"/>
        <w:rPr>
          <w:sz w:val="26"/>
          <w:szCs w:val="26"/>
          <w:lang w:val="lv-LV"/>
        </w:rPr>
      </w:pPr>
      <w:r w:rsidRPr="005D32D3">
        <w:rPr>
          <w:b/>
          <w:sz w:val="26"/>
          <w:szCs w:val="26"/>
          <w:lang w:val="lv-LV"/>
        </w:rPr>
        <w:t>Tehniskais /</w:t>
      </w:r>
      <w:r w:rsidRPr="005D32D3">
        <w:rPr>
          <w:sz w:val="26"/>
          <w:szCs w:val="26"/>
          <w:lang w:val="lv-LV"/>
        </w:rPr>
        <w:t xml:space="preserve"> </w:t>
      </w:r>
      <w:r w:rsidRPr="005D32D3">
        <w:rPr>
          <w:b/>
          <w:sz w:val="26"/>
          <w:szCs w:val="26"/>
          <w:lang w:val="lv-LV"/>
        </w:rPr>
        <w:t>finanšu piedāvājums</w:t>
      </w:r>
      <w:r w:rsidRPr="005D32D3">
        <w:rPr>
          <w:sz w:val="26"/>
          <w:szCs w:val="26"/>
          <w:lang w:val="lv-LV"/>
        </w:rPr>
        <w:t xml:space="preserve"> </w:t>
      </w:r>
    </w:p>
    <w:p w:rsidR="004E4E59" w:rsidRDefault="004E4E59" w:rsidP="004E4E59">
      <w:pPr>
        <w:numPr>
          <w:ilvl w:val="1"/>
          <w:numId w:val="7"/>
        </w:numPr>
        <w:tabs>
          <w:tab w:val="clear" w:pos="720"/>
          <w:tab w:val="num" w:pos="567"/>
        </w:tabs>
        <w:ind w:left="0" w:firstLine="0"/>
        <w:jc w:val="both"/>
        <w:rPr>
          <w:sz w:val="26"/>
          <w:szCs w:val="26"/>
          <w:lang w:val="lv-LV" w:eastAsia="lv-LV"/>
        </w:rPr>
      </w:pPr>
      <w:r>
        <w:rPr>
          <w:sz w:val="26"/>
          <w:szCs w:val="26"/>
          <w:lang w:val="lv-LV"/>
        </w:rPr>
        <w:t>Saskaņā ar tehnisko specifikāciju (</w:t>
      </w:r>
      <w:r w:rsidRPr="00595153">
        <w:rPr>
          <w:sz w:val="26"/>
          <w:szCs w:val="26"/>
          <w:lang w:val="lv-LV"/>
        </w:rPr>
        <w:t>Pielikums Nr.1)</w:t>
      </w:r>
      <w:r>
        <w:rPr>
          <w:sz w:val="26"/>
          <w:szCs w:val="26"/>
          <w:lang w:val="lv-LV"/>
        </w:rPr>
        <w:t xml:space="preserve"> izstrādāta tāme pakalpojuma sniegšanai, ņemot par pamatu Tehniskās specifikācijas Pielikumu</w:t>
      </w:r>
      <w:r w:rsidRPr="00595153">
        <w:rPr>
          <w:sz w:val="26"/>
          <w:szCs w:val="26"/>
          <w:lang w:val="lv-LV"/>
        </w:rPr>
        <w:t xml:space="preserve"> Nr1.</w:t>
      </w:r>
    </w:p>
    <w:p w:rsidR="004E4E59" w:rsidRPr="004E4E59" w:rsidRDefault="004E4E59" w:rsidP="004E4E59">
      <w:pPr>
        <w:numPr>
          <w:ilvl w:val="1"/>
          <w:numId w:val="7"/>
        </w:numPr>
        <w:tabs>
          <w:tab w:val="clear" w:pos="720"/>
          <w:tab w:val="num" w:pos="0"/>
        </w:tabs>
        <w:ind w:left="0" w:firstLine="0"/>
        <w:jc w:val="both"/>
        <w:rPr>
          <w:sz w:val="26"/>
          <w:szCs w:val="26"/>
          <w:lang w:val="lv-LV" w:eastAsia="lv-LV"/>
        </w:rPr>
      </w:pPr>
      <w:r>
        <w:rPr>
          <w:sz w:val="26"/>
          <w:szCs w:val="26"/>
          <w:lang w:val="lv-LV"/>
        </w:rPr>
        <w:t>F</w:t>
      </w:r>
      <w:r w:rsidRPr="00780E48">
        <w:rPr>
          <w:sz w:val="26"/>
          <w:szCs w:val="26"/>
          <w:lang w:val="lv-LV"/>
        </w:rPr>
        <w:t>inanšu piedāvājums jāi</w:t>
      </w:r>
      <w:r>
        <w:rPr>
          <w:sz w:val="26"/>
          <w:szCs w:val="26"/>
          <w:lang w:val="lv-LV"/>
        </w:rPr>
        <w:t xml:space="preserve">esniedz saskaņā ar Pieteikuma / </w:t>
      </w:r>
      <w:r w:rsidRPr="00780E48">
        <w:rPr>
          <w:sz w:val="26"/>
          <w:szCs w:val="26"/>
          <w:lang w:val="lv-LV"/>
        </w:rPr>
        <w:t xml:space="preserve">finanšu </w:t>
      </w:r>
      <w:r w:rsidRPr="00780E48">
        <w:rPr>
          <w:sz w:val="26"/>
          <w:szCs w:val="26"/>
          <w:lang w:val="lv-LV" w:eastAsia="lv-LV"/>
        </w:rPr>
        <w:t>piedāvājuma formu  (</w:t>
      </w:r>
      <w:r w:rsidRPr="00595153">
        <w:rPr>
          <w:sz w:val="26"/>
          <w:szCs w:val="26"/>
          <w:lang w:val="lv-LV" w:eastAsia="lv-LV"/>
        </w:rPr>
        <w:t>Pielikums Nr.2).</w:t>
      </w:r>
    </w:p>
    <w:p w:rsidR="00537AD5" w:rsidRPr="005D32D3" w:rsidRDefault="00537AD5" w:rsidP="00537AD5">
      <w:pPr>
        <w:numPr>
          <w:ilvl w:val="1"/>
          <w:numId w:val="7"/>
        </w:numPr>
        <w:tabs>
          <w:tab w:val="clear" w:pos="720"/>
          <w:tab w:val="left" w:pos="567"/>
        </w:tabs>
        <w:jc w:val="both"/>
        <w:rPr>
          <w:sz w:val="26"/>
          <w:szCs w:val="26"/>
          <w:lang w:val="lv-LV"/>
        </w:rPr>
      </w:pPr>
      <w:r w:rsidRPr="005D32D3">
        <w:rPr>
          <w:sz w:val="26"/>
          <w:szCs w:val="26"/>
          <w:lang w:val="lv-LV"/>
        </w:rPr>
        <w:t xml:space="preserve">Finanšu piedāvājumā izmaksas norāda </w:t>
      </w:r>
      <w:proofErr w:type="spellStart"/>
      <w:r w:rsidRPr="005D32D3">
        <w:rPr>
          <w:sz w:val="26"/>
          <w:szCs w:val="26"/>
          <w:lang w:val="lv-LV"/>
        </w:rPr>
        <w:t>euro</w:t>
      </w:r>
      <w:proofErr w:type="spellEnd"/>
      <w:r w:rsidRPr="005D32D3">
        <w:rPr>
          <w:sz w:val="26"/>
          <w:szCs w:val="26"/>
          <w:lang w:val="lv-LV"/>
        </w:rPr>
        <w:t xml:space="preserve"> (EUR).</w:t>
      </w:r>
    </w:p>
    <w:p w:rsidR="00537AD5" w:rsidRDefault="00537AD5" w:rsidP="00537AD5">
      <w:pPr>
        <w:jc w:val="both"/>
        <w:rPr>
          <w:sz w:val="26"/>
          <w:szCs w:val="26"/>
          <w:lang w:val="lv-LV"/>
        </w:rPr>
      </w:pPr>
    </w:p>
    <w:p w:rsidR="00AC29E1" w:rsidRPr="005D32D3" w:rsidRDefault="00AC29E1" w:rsidP="00537AD5">
      <w:pPr>
        <w:jc w:val="both"/>
        <w:rPr>
          <w:sz w:val="26"/>
          <w:szCs w:val="26"/>
          <w:lang w:val="lv-LV"/>
        </w:rPr>
      </w:pPr>
    </w:p>
    <w:p w:rsidR="00537AD5" w:rsidRPr="005D32D3" w:rsidRDefault="00537AD5" w:rsidP="00537AD5">
      <w:pPr>
        <w:numPr>
          <w:ilvl w:val="0"/>
          <w:numId w:val="7"/>
        </w:numPr>
        <w:tabs>
          <w:tab w:val="clear" w:pos="727"/>
          <w:tab w:val="num" w:pos="426"/>
        </w:tabs>
        <w:ind w:hanging="727"/>
        <w:jc w:val="both"/>
        <w:rPr>
          <w:b/>
          <w:sz w:val="26"/>
          <w:szCs w:val="26"/>
          <w:lang w:val="lv-LV"/>
        </w:rPr>
      </w:pPr>
      <w:r w:rsidRPr="005D32D3">
        <w:rPr>
          <w:b/>
          <w:sz w:val="26"/>
          <w:szCs w:val="26"/>
          <w:lang w:val="lv-LV"/>
        </w:rPr>
        <w:t>Informācijas apmaiņas nosacījumi</w:t>
      </w:r>
    </w:p>
    <w:p w:rsidR="00537AD5" w:rsidRPr="005D32D3" w:rsidRDefault="00537AD5" w:rsidP="00537AD5">
      <w:pPr>
        <w:numPr>
          <w:ilvl w:val="1"/>
          <w:numId w:val="7"/>
        </w:numPr>
        <w:tabs>
          <w:tab w:val="clear" w:pos="720"/>
          <w:tab w:val="left" w:pos="567"/>
          <w:tab w:val="left" w:pos="9354"/>
        </w:tabs>
        <w:ind w:left="0" w:right="-2" w:firstLine="0"/>
        <w:jc w:val="both"/>
        <w:rPr>
          <w:sz w:val="26"/>
          <w:szCs w:val="26"/>
          <w:lang w:val="lv-LV"/>
        </w:rPr>
      </w:pPr>
      <w:r w:rsidRPr="005D32D3">
        <w:rPr>
          <w:sz w:val="26"/>
          <w:szCs w:val="26"/>
          <w:lang w:val="lv-LV"/>
        </w:rPr>
        <w:t>Kontaktpersonas iepirkuma laikā nodrošina informācijas apmaiņu starp Pasūtītāju un Pretendentiem;</w:t>
      </w:r>
    </w:p>
    <w:p w:rsidR="00537AD5" w:rsidRPr="005D32D3" w:rsidRDefault="00537AD5" w:rsidP="00537AD5">
      <w:pPr>
        <w:numPr>
          <w:ilvl w:val="1"/>
          <w:numId w:val="7"/>
        </w:numPr>
        <w:tabs>
          <w:tab w:val="clear" w:pos="720"/>
          <w:tab w:val="left" w:pos="567"/>
          <w:tab w:val="num" w:pos="1080"/>
          <w:tab w:val="left" w:pos="9354"/>
        </w:tabs>
        <w:ind w:left="0" w:right="-2" w:firstLine="0"/>
        <w:jc w:val="both"/>
        <w:rPr>
          <w:sz w:val="26"/>
          <w:szCs w:val="26"/>
          <w:lang w:val="lv-LV"/>
        </w:rPr>
      </w:pPr>
      <w:r w:rsidRPr="005D32D3">
        <w:rPr>
          <w:sz w:val="26"/>
          <w:szCs w:val="26"/>
          <w:lang w:val="lv-LV"/>
        </w:rPr>
        <w:t>Ja Pretendents ir laikus pieprasījis papildu informāciju par iepirkuma dokumentos iekļautajām prasībām attiecībā uz piedāvājumu sagatavošanu un iesniegšanu vai pretendentu atlasi, Pasūtītājs to sniedz triju darba dienu laikā, bet ne vēlāk kā 4 dienas pirms piedāvājumu iesniegšanas termiņa beigām.</w:t>
      </w:r>
      <w:r w:rsidRPr="005D32D3">
        <w:rPr>
          <w:rStyle w:val="FontStyle77"/>
          <w:sz w:val="26"/>
          <w:szCs w:val="26"/>
          <w:lang w:val="lv-LV"/>
        </w:rPr>
        <w:t xml:space="preserve"> Sagatavoto papildus informāciju ievieto Pasūtītāja mājas lapā </w:t>
      </w:r>
      <w:hyperlink r:id="rId13" w:history="1">
        <w:r w:rsidRPr="005D32D3">
          <w:rPr>
            <w:rStyle w:val="Hipersaite"/>
            <w:iCs/>
            <w:sz w:val="26"/>
            <w:szCs w:val="26"/>
            <w:lang w:val="lv-LV"/>
          </w:rPr>
          <w:t>http://mvd.riga.lv</w:t>
        </w:r>
      </w:hyperlink>
      <w:r w:rsidRPr="005D32D3">
        <w:rPr>
          <w:iCs/>
          <w:sz w:val="26"/>
          <w:szCs w:val="26"/>
          <w:lang w:val="lv-LV"/>
        </w:rPr>
        <w:t xml:space="preserve"> sadaļā Iepirkumi.</w:t>
      </w:r>
    </w:p>
    <w:p w:rsidR="00537AD5" w:rsidRDefault="00537AD5" w:rsidP="00537AD5">
      <w:pPr>
        <w:tabs>
          <w:tab w:val="left" w:pos="567"/>
          <w:tab w:val="left" w:pos="9354"/>
        </w:tabs>
        <w:ind w:right="-2"/>
        <w:jc w:val="both"/>
        <w:rPr>
          <w:sz w:val="26"/>
          <w:szCs w:val="26"/>
          <w:lang w:val="lv-LV"/>
        </w:rPr>
      </w:pPr>
    </w:p>
    <w:p w:rsidR="004E4E59" w:rsidRPr="005D32D3" w:rsidRDefault="004E4E59" w:rsidP="00537AD5">
      <w:pPr>
        <w:tabs>
          <w:tab w:val="left" w:pos="567"/>
          <w:tab w:val="left" w:pos="9354"/>
        </w:tabs>
        <w:ind w:right="-2"/>
        <w:jc w:val="both"/>
        <w:rPr>
          <w:sz w:val="26"/>
          <w:szCs w:val="26"/>
          <w:lang w:val="lv-LV"/>
        </w:rPr>
      </w:pPr>
    </w:p>
    <w:p w:rsidR="00537AD5" w:rsidRPr="005D32D3" w:rsidRDefault="00537AD5" w:rsidP="00537AD5">
      <w:pPr>
        <w:numPr>
          <w:ilvl w:val="0"/>
          <w:numId w:val="7"/>
        </w:numPr>
        <w:tabs>
          <w:tab w:val="clear" w:pos="727"/>
          <w:tab w:val="num" w:pos="426"/>
        </w:tabs>
        <w:ind w:left="585"/>
        <w:jc w:val="both"/>
        <w:rPr>
          <w:b/>
          <w:sz w:val="26"/>
          <w:szCs w:val="26"/>
          <w:lang w:val="lv-LV"/>
        </w:rPr>
      </w:pPr>
      <w:r w:rsidRPr="005D32D3">
        <w:rPr>
          <w:b/>
          <w:sz w:val="26"/>
          <w:szCs w:val="26"/>
          <w:lang w:val="lv-LV"/>
        </w:rPr>
        <w:t>Informācija par darba samaksas un norēķinu kārtību</w:t>
      </w:r>
    </w:p>
    <w:p w:rsidR="00537AD5" w:rsidRPr="005D32D3" w:rsidRDefault="00537AD5" w:rsidP="00537AD5">
      <w:pPr>
        <w:pStyle w:val="Saraksts3"/>
        <w:numPr>
          <w:ilvl w:val="1"/>
          <w:numId w:val="7"/>
        </w:numPr>
        <w:tabs>
          <w:tab w:val="clear" w:pos="720"/>
          <w:tab w:val="left" w:pos="567"/>
          <w:tab w:val="num" w:pos="1134"/>
        </w:tabs>
        <w:ind w:left="0" w:firstLine="0"/>
        <w:jc w:val="both"/>
        <w:rPr>
          <w:iCs/>
          <w:szCs w:val="26"/>
        </w:rPr>
      </w:pPr>
      <w:r w:rsidRPr="005D32D3">
        <w:rPr>
          <w:iCs/>
          <w:szCs w:val="26"/>
        </w:rPr>
        <w:t>Samaksa par faktiski izpildīto darbu tiks nodrošināta 1 (vienu) reizi mēnesī 20 (divdesmit) kalendāro dienu laikā pēc Pušu parakstīta pieņemšanas akta un uz tā pamata izrakstītā maksājuma dokumenta (rēķina) saņemšanas no Pakalpojuma sniedzēja;</w:t>
      </w:r>
    </w:p>
    <w:p w:rsidR="00537AD5" w:rsidRPr="005D32D3" w:rsidRDefault="00537AD5" w:rsidP="00537AD5">
      <w:pPr>
        <w:numPr>
          <w:ilvl w:val="1"/>
          <w:numId w:val="7"/>
        </w:numPr>
        <w:shd w:val="clear" w:color="auto" w:fill="FFFFFF"/>
        <w:jc w:val="both"/>
        <w:rPr>
          <w:sz w:val="26"/>
          <w:szCs w:val="26"/>
          <w:lang w:val="lv-LV" w:eastAsia="lv-LV"/>
        </w:rPr>
      </w:pPr>
      <w:r w:rsidRPr="005D32D3">
        <w:rPr>
          <w:bCs/>
          <w:sz w:val="26"/>
          <w:szCs w:val="26"/>
          <w:lang w:val="lv-LV" w:eastAsia="lv-LV"/>
        </w:rPr>
        <w:t>Rēķina formāts un iesniegšanas kārtība:</w:t>
      </w:r>
    </w:p>
    <w:p w:rsidR="00537AD5" w:rsidRPr="005D32D3" w:rsidRDefault="00537AD5" w:rsidP="00537AD5">
      <w:pPr>
        <w:numPr>
          <w:ilvl w:val="0"/>
          <w:numId w:val="9"/>
        </w:numPr>
        <w:ind w:left="0" w:firstLine="284"/>
        <w:contextualSpacing/>
        <w:jc w:val="both"/>
        <w:rPr>
          <w:sz w:val="26"/>
          <w:szCs w:val="26"/>
          <w:lang w:val="lv-LV" w:eastAsia="lv-LV"/>
        </w:rPr>
      </w:pPr>
      <w:r w:rsidRPr="005D32D3">
        <w:rPr>
          <w:sz w:val="26"/>
          <w:szCs w:val="26"/>
          <w:lang w:val="lv-LV" w:eastAsia="lv-LV"/>
        </w:rPr>
        <w:t xml:space="preserve">Pakalpojuma sniedzējs sagatavo grāmatvedības attaisnojuma dokumentus elektroniskā formātā (turpmāk - elektronisks rēķins), atbilstoši Rīgas pilsētas pašvaldības portālā </w:t>
      </w:r>
      <w:hyperlink r:id="rId14" w:history="1">
        <w:r w:rsidRPr="005D32D3">
          <w:rPr>
            <w:color w:val="0000FF"/>
            <w:sz w:val="26"/>
            <w:szCs w:val="26"/>
            <w:u w:val="single"/>
            <w:lang w:val="lv-LV" w:eastAsia="lv-LV"/>
          </w:rPr>
          <w:t>www.eriga.lv</w:t>
        </w:r>
      </w:hyperlink>
      <w:r w:rsidRPr="005D32D3">
        <w:rPr>
          <w:sz w:val="26"/>
          <w:szCs w:val="26"/>
          <w:lang w:val="lv-LV" w:eastAsia="lv-LV"/>
        </w:rPr>
        <w:t>, sadaļā „Rēķinu iesniegšana” norādītajai informācijai par elektroniskā rēķina formātu;</w:t>
      </w:r>
    </w:p>
    <w:p w:rsidR="00537AD5" w:rsidRPr="005D32D3" w:rsidRDefault="00537AD5" w:rsidP="00537AD5">
      <w:pPr>
        <w:numPr>
          <w:ilvl w:val="0"/>
          <w:numId w:val="9"/>
        </w:numPr>
        <w:ind w:left="0" w:firstLine="284"/>
        <w:contextualSpacing/>
        <w:jc w:val="both"/>
        <w:rPr>
          <w:sz w:val="26"/>
          <w:szCs w:val="26"/>
          <w:lang w:val="lv-LV" w:eastAsia="lv-LV"/>
        </w:rPr>
      </w:pPr>
      <w:r w:rsidRPr="005D32D3">
        <w:rPr>
          <w:sz w:val="26"/>
          <w:szCs w:val="26"/>
          <w:lang w:val="lv-LV" w:eastAsia="lv-LV"/>
        </w:rPr>
        <w:t>Elektroniskos rēķinus apmaksai Pakalpojuma sniedzējs iesniedz Pasūtītājam, izvēloties  vienu no sekojošiem rēķina piegādes kanāliem:</w:t>
      </w:r>
    </w:p>
    <w:p w:rsidR="00537AD5" w:rsidRPr="005D32D3" w:rsidRDefault="00537AD5" w:rsidP="00537AD5">
      <w:pPr>
        <w:numPr>
          <w:ilvl w:val="0"/>
          <w:numId w:val="10"/>
        </w:numPr>
        <w:tabs>
          <w:tab w:val="left" w:pos="993"/>
        </w:tabs>
        <w:ind w:left="426" w:firstLine="0"/>
        <w:contextualSpacing/>
        <w:jc w:val="both"/>
        <w:rPr>
          <w:sz w:val="26"/>
          <w:szCs w:val="26"/>
          <w:lang w:val="lv-LV" w:eastAsia="lv-LV"/>
        </w:rPr>
      </w:pPr>
      <w:r w:rsidRPr="005D32D3">
        <w:rPr>
          <w:sz w:val="26"/>
          <w:szCs w:val="26"/>
          <w:lang w:val="lv-LV" w:eastAsia="lv-LV"/>
        </w:rPr>
        <w:t>izveido programmatūru datu apmaiņai starp Pakalpojuma sniedzēja norēķinu sistēmu un pašvaldības vienoto informācijas sistēmu;</w:t>
      </w:r>
    </w:p>
    <w:p w:rsidR="00537AD5" w:rsidRPr="005D32D3" w:rsidRDefault="00537AD5" w:rsidP="00537AD5">
      <w:pPr>
        <w:numPr>
          <w:ilvl w:val="0"/>
          <w:numId w:val="10"/>
        </w:numPr>
        <w:tabs>
          <w:tab w:val="left" w:pos="993"/>
        </w:tabs>
        <w:ind w:left="426" w:firstLine="0"/>
        <w:contextualSpacing/>
        <w:jc w:val="both"/>
        <w:rPr>
          <w:sz w:val="26"/>
          <w:szCs w:val="26"/>
          <w:lang w:val="lv-LV" w:eastAsia="lv-LV"/>
        </w:rPr>
      </w:pPr>
      <w:r w:rsidRPr="005D32D3">
        <w:rPr>
          <w:sz w:val="26"/>
          <w:szCs w:val="26"/>
          <w:lang w:val="lv-LV" w:eastAsia="lv-LV"/>
        </w:rPr>
        <w:t xml:space="preserve">augšupielādē rēķinu failus portālā </w:t>
      </w:r>
      <w:hyperlink r:id="rId15" w:history="1">
        <w:r w:rsidRPr="005D32D3">
          <w:rPr>
            <w:color w:val="0000FF"/>
            <w:sz w:val="26"/>
            <w:szCs w:val="26"/>
            <w:u w:val="single"/>
            <w:lang w:val="lv-LV" w:eastAsia="lv-LV"/>
          </w:rPr>
          <w:t>www.eriga.lv</w:t>
        </w:r>
      </w:hyperlink>
      <w:r w:rsidRPr="005D32D3">
        <w:rPr>
          <w:sz w:val="26"/>
          <w:szCs w:val="26"/>
          <w:lang w:val="lv-LV" w:eastAsia="lv-LV"/>
        </w:rPr>
        <w:t xml:space="preserve">, atbilstoši portālā </w:t>
      </w:r>
      <w:hyperlink r:id="rId16" w:history="1">
        <w:r w:rsidRPr="005D32D3">
          <w:rPr>
            <w:color w:val="0000FF"/>
            <w:sz w:val="26"/>
            <w:szCs w:val="26"/>
            <w:u w:val="single"/>
            <w:lang w:val="lv-LV" w:eastAsia="lv-LV"/>
          </w:rPr>
          <w:t>www.eriga.lv</w:t>
        </w:r>
      </w:hyperlink>
      <w:r w:rsidRPr="005D32D3">
        <w:rPr>
          <w:sz w:val="26"/>
          <w:szCs w:val="26"/>
          <w:lang w:val="lv-LV" w:eastAsia="lv-LV"/>
        </w:rPr>
        <w:t>, sadaļā „Rēķinu iesniegšana” norādītajai informācijai par elektroniskā rēķina formātu;</w:t>
      </w:r>
    </w:p>
    <w:p w:rsidR="00537AD5" w:rsidRPr="005D32D3" w:rsidRDefault="00537AD5" w:rsidP="00537AD5">
      <w:pPr>
        <w:numPr>
          <w:ilvl w:val="0"/>
          <w:numId w:val="10"/>
        </w:numPr>
        <w:tabs>
          <w:tab w:val="left" w:pos="993"/>
        </w:tabs>
        <w:ind w:left="426" w:firstLine="0"/>
        <w:contextualSpacing/>
        <w:jc w:val="both"/>
        <w:rPr>
          <w:sz w:val="26"/>
          <w:szCs w:val="26"/>
          <w:lang w:val="lv-LV" w:eastAsia="lv-LV"/>
        </w:rPr>
      </w:pPr>
      <w:r w:rsidRPr="005D32D3">
        <w:rPr>
          <w:sz w:val="26"/>
          <w:szCs w:val="26"/>
          <w:lang w:val="lv-LV" w:eastAsia="lv-LV"/>
        </w:rPr>
        <w:t>izmanto Web formas portālā http://</w:t>
      </w:r>
      <w:hyperlink r:id="rId17" w:history="1">
        <w:r w:rsidRPr="005D32D3">
          <w:rPr>
            <w:color w:val="0000FF"/>
            <w:sz w:val="26"/>
            <w:szCs w:val="26"/>
            <w:u w:val="single"/>
            <w:lang w:val="lv-LV" w:eastAsia="lv-LV"/>
          </w:rPr>
          <w:t>www.eriga.lv</w:t>
        </w:r>
      </w:hyperlink>
      <w:r w:rsidRPr="005D32D3">
        <w:rPr>
          <w:sz w:val="26"/>
          <w:szCs w:val="26"/>
          <w:lang w:val="lv-LV" w:eastAsia="lv-LV"/>
        </w:rPr>
        <w:t>, sadaļā „Rēķinu iesniegšana” manuālai rēķinu ievadei.</w:t>
      </w:r>
    </w:p>
    <w:p w:rsidR="00537AD5" w:rsidRPr="005D32D3" w:rsidRDefault="00537AD5" w:rsidP="00537AD5">
      <w:pPr>
        <w:numPr>
          <w:ilvl w:val="0"/>
          <w:numId w:val="11"/>
        </w:numPr>
        <w:ind w:left="0" w:firstLine="284"/>
        <w:contextualSpacing/>
        <w:jc w:val="both"/>
        <w:rPr>
          <w:sz w:val="26"/>
          <w:szCs w:val="26"/>
          <w:lang w:val="lv-LV" w:eastAsia="lv-LV"/>
        </w:rPr>
      </w:pPr>
      <w:r w:rsidRPr="005D32D3">
        <w:rPr>
          <w:sz w:val="26"/>
          <w:szCs w:val="26"/>
          <w:lang w:val="lv-LV" w:eastAsia="lv-LV"/>
        </w:rPr>
        <w:lastRenderedPageBreak/>
        <w:t>Līgumā noteiktā kārtībā iesniegts elektronisks rēķins nodrošina Pusēm elektroniskā rēķina izcelsmes autentiskumu un satura integritāti.</w:t>
      </w:r>
    </w:p>
    <w:p w:rsidR="00537AD5" w:rsidRPr="005D32D3" w:rsidRDefault="00537AD5" w:rsidP="00537AD5">
      <w:pPr>
        <w:numPr>
          <w:ilvl w:val="0"/>
          <w:numId w:val="11"/>
        </w:numPr>
        <w:ind w:left="0" w:firstLine="284"/>
        <w:contextualSpacing/>
        <w:jc w:val="both"/>
        <w:rPr>
          <w:sz w:val="26"/>
          <w:szCs w:val="26"/>
          <w:lang w:val="lv-LV" w:eastAsia="lv-LV"/>
        </w:rPr>
      </w:pPr>
      <w:r w:rsidRPr="005D32D3">
        <w:rPr>
          <w:sz w:val="26"/>
          <w:szCs w:val="26"/>
          <w:lang w:val="lv-LV" w:eastAsia="lv-LV"/>
        </w:rPr>
        <w:t xml:space="preserve">Elektroniskā rēķina apmaksas termiņš ir 20 (divdesmit) kalendāro dienu laikā no dienas, kad Pakalpojuma sniedzējs iesniedzis Pasūtītājam elektronisku rēķinu, atbilstoši portālā </w:t>
      </w:r>
      <w:hyperlink r:id="rId18" w:history="1">
        <w:r w:rsidRPr="005D32D3">
          <w:rPr>
            <w:color w:val="0000FF"/>
            <w:sz w:val="26"/>
            <w:szCs w:val="26"/>
            <w:u w:val="single"/>
            <w:lang w:val="lv-LV" w:eastAsia="lv-LV"/>
          </w:rPr>
          <w:t>www.eriga.lv</w:t>
        </w:r>
      </w:hyperlink>
      <w:r w:rsidRPr="005D32D3">
        <w:rPr>
          <w:sz w:val="26"/>
          <w:szCs w:val="26"/>
          <w:lang w:val="lv-LV" w:eastAsia="lv-LV"/>
        </w:rPr>
        <w:t>, sadaļā „Rēķinu iesniegšana” norādītajai informācijai par elektroniskā rēķina formātu;</w:t>
      </w:r>
    </w:p>
    <w:p w:rsidR="00537AD5" w:rsidRPr="005D32D3" w:rsidRDefault="00537AD5" w:rsidP="00537AD5">
      <w:pPr>
        <w:numPr>
          <w:ilvl w:val="0"/>
          <w:numId w:val="11"/>
        </w:numPr>
        <w:ind w:left="0" w:firstLine="284"/>
        <w:contextualSpacing/>
        <w:jc w:val="both"/>
        <w:rPr>
          <w:sz w:val="26"/>
          <w:szCs w:val="26"/>
          <w:lang w:val="lv-LV" w:eastAsia="lv-LV"/>
        </w:rPr>
      </w:pPr>
      <w:r w:rsidRPr="005D32D3">
        <w:rPr>
          <w:sz w:val="26"/>
          <w:szCs w:val="26"/>
          <w:lang w:val="lv-LV" w:eastAsia="lv-LV"/>
        </w:rPr>
        <w:t xml:space="preserve">Elektroniskā rēķina apmaksas termiņu skaita no dienas, kad Pakalpojuma sniedzējs, atbilstoši pašvaldības portālā </w:t>
      </w:r>
      <w:hyperlink r:id="rId19" w:history="1">
        <w:r w:rsidRPr="005D32D3">
          <w:rPr>
            <w:rStyle w:val="Hipersaite"/>
            <w:sz w:val="26"/>
            <w:szCs w:val="26"/>
            <w:lang w:val="lv-LV" w:eastAsia="lv-LV"/>
          </w:rPr>
          <w:t>www.eriga.lv</w:t>
        </w:r>
      </w:hyperlink>
      <w:r w:rsidRPr="005D32D3">
        <w:rPr>
          <w:sz w:val="26"/>
          <w:szCs w:val="26"/>
          <w:lang w:val="lv-LV" w:eastAsia="lv-LV"/>
        </w:rPr>
        <w:t xml:space="preserve">, sadaļā „Rēķinu iesniegšana” norādītajai informācijai par elektroniskā rēķina formātu, ir iesniedzis Pasūtītājam elektronisku rēķinu, ar nosacījumu, ka Pakalpojuma sniedzējs ir iesniedzis pareizi, atbilstoši Līguma nosacījumiem, aizpildītu elektronisko rēķinu un Pasūtītājs to ir pieņēmis apmaksai; </w:t>
      </w:r>
    </w:p>
    <w:p w:rsidR="00537AD5" w:rsidRPr="005D32D3" w:rsidRDefault="00537AD5" w:rsidP="00537AD5">
      <w:pPr>
        <w:numPr>
          <w:ilvl w:val="0"/>
          <w:numId w:val="11"/>
        </w:numPr>
        <w:ind w:left="0" w:firstLine="284"/>
        <w:contextualSpacing/>
        <w:jc w:val="both"/>
        <w:rPr>
          <w:sz w:val="26"/>
          <w:szCs w:val="26"/>
          <w:lang w:val="lv-LV" w:eastAsia="lv-LV"/>
        </w:rPr>
      </w:pPr>
      <w:r w:rsidRPr="005D32D3">
        <w:rPr>
          <w:sz w:val="26"/>
          <w:szCs w:val="26"/>
          <w:lang w:val="lv-LV" w:eastAsia="lv-LV"/>
        </w:rPr>
        <w:t xml:space="preserve">Pakalpojuma sniedzējam ir pienākums pašvaldības portālā </w:t>
      </w:r>
      <w:hyperlink r:id="rId20" w:history="1">
        <w:r w:rsidRPr="005D32D3">
          <w:rPr>
            <w:rStyle w:val="Hipersaite"/>
            <w:sz w:val="26"/>
            <w:szCs w:val="26"/>
            <w:lang w:val="lv-LV" w:eastAsia="lv-LV"/>
          </w:rPr>
          <w:t>www.eriga.lv</w:t>
        </w:r>
      </w:hyperlink>
      <w:r w:rsidRPr="005D32D3">
        <w:rPr>
          <w:sz w:val="26"/>
          <w:szCs w:val="26"/>
          <w:lang w:val="lv-LV" w:eastAsia="lv-LV"/>
        </w:rPr>
        <w:t xml:space="preserve"> sekot līdzi iesniegtā elektroniskā rēķina apstrādes statusam; </w:t>
      </w:r>
    </w:p>
    <w:p w:rsidR="00537AD5" w:rsidRPr="005D32D3" w:rsidRDefault="00537AD5" w:rsidP="00537AD5">
      <w:pPr>
        <w:numPr>
          <w:ilvl w:val="0"/>
          <w:numId w:val="11"/>
        </w:numPr>
        <w:ind w:left="0" w:firstLine="284"/>
        <w:contextualSpacing/>
        <w:jc w:val="both"/>
        <w:rPr>
          <w:sz w:val="26"/>
          <w:szCs w:val="26"/>
          <w:lang w:val="lv-LV" w:eastAsia="lv-LV"/>
        </w:rPr>
      </w:pPr>
      <w:r w:rsidRPr="005D32D3">
        <w:rPr>
          <w:sz w:val="26"/>
          <w:szCs w:val="26"/>
          <w:lang w:val="lv-LV" w:eastAsia="lv-LV"/>
        </w:rPr>
        <w:t>Ja Pakalpojuma sniedzējs ir iesniedzis nepareizi aizpildītu un/vai Līguma nosacījumiem neatbilstošu elektronisko rēķinu, Pasūtītājs šādu rēķinu apmaksai nepieņem un neakceptē. Pakalpojuma sniedzējam ir pienākums iesniegt atkārtoti pareizi un Līguma nosacījumiem atbilstoši aizpildītu elektronisko rēķinu. Šādā situācijā, elektroniskā rēķina apmaksas termiņu skaita no dienas, kad Pakalpojuma sniedzējs ir iesniedzis atkārtoto elektronisko rēķinu.</w:t>
      </w:r>
    </w:p>
    <w:p w:rsidR="00537AD5" w:rsidRPr="005D32D3" w:rsidRDefault="00537AD5" w:rsidP="00537AD5">
      <w:pPr>
        <w:pStyle w:val="Saraksts3"/>
        <w:numPr>
          <w:ilvl w:val="1"/>
          <w:numId w:val="7"/>
        </w:numPr>
        <w:ind w:left="0" w:firstLine="0"/>
        <w:jc w:val="both"/>
        <w:rPr>
          <w:iCs/>
          <w:szCs w:val="26"/>
        </w:rPr>
      </w:pPr>
      <w:r w:rsidRPr="005D32D3">
        <w:rPr>
          <w:iCs/>
          <w:szCs w:val="26"/>
        </w:rPr>
        <w:t>Avanss nav paredzēts.</w:t>
      </w:r>
    </w:p>
    <w:p w:rsidR="00537AD5" w:rsidRDefault="00537AD5" w:rsidP="00537AD5">
      <w:pPr>
        <w:pStyle w:val="Saraksts3"/>
        <w:ind w:left="0" w:firstLine="0"/>
        <w:jc w:val="both"/>
        <w:rPr>
          <w:iCs/>
          <w:szCs w:val="26"/>
        </w:rPr>
      </w:pPr>
    </w:p>
    <w:p w:rsidR="00AC29E1" w:rsidRPr="005D32D3" w:rsidRDefault="00AC29E1" w:rsidP="00537AD5">
      <w:pPr>
        <w:pStyle w:val="Saraksts3"/>
        <w:ind w:left="0" w:firstLine="0"/>
        <w:jc w:val="both"/>
        <w:rPr>
          <w:iCs/>
          <w:szCs w:val="26"/>
        </w:rPr>
      </w:pPr>
    </w:p>
    <w:p w:rsidR="00537AD5" w:rsidRPr="005D32D3" w:rsidRDefault="00537AD5" w:rsidP="00537AD5">
      <w:pPr>
        <w:numPr>
          <w:ilvl w:val="0"/>
          <w:numId w:val="7"/>
        </w:numPr>
        <w:tabs>
          <w:tab w:val="clear" w:pos="727"/>
          <w:tab w:val="num" w:pos="426"/>
        </w:tabs>
        <w:ind w:hanging="727"/>
        <w:jc w:val="both"/>
        <w:rPr>
          <w:b/>
          <w:bCs/>
          <w:sz w:val="26"/>
          <w:szCs w:val="26"/>
          <w:lang w:val="lv-LV"/>
        </w:rPr>
      </w:pPr>
      <w:r w:rsidRPr="005D32D3">
        <w:rPr>
          <w:b/>
          <w:sz w:val="26"/>
          <w:szCs w:val="26"/>
          <w:lang w:val="lv-LV"/>
        </w:rPr>
        <w:t>Informācija par līgumu</w:t>
      </w:r>
    </w:p>
    <w:p w:rsidR="00537AD5" w:rsidRPr="005D32D3" w:rsidRDefault="00537AD5" w:rsidP="00537AD5">
      <w:pPr>
        <w:pStyle w:val="Saraksts3"/>
        <w:numPr>
          <w:ilvl w:val="1"/>
          <w:numId w:val="7"/>
        </w:numPr>
        <w:ind w:left="0" w:firstLine="0"/>
        <w:jc w:val="both"/>
        <w:rPr>
          <w:szCs w:val="26"/>
        </w:rPr>
      </w:pPr>
      <w:r w:rsidRPr="005D32D3">
        <w:rPr>
          <w:szCs w:val="26"/>
        </w:rPr>
        <w:t>Saskaņā ar Publisko iepirkumu likuma 9. panta astoņpadsmito daļu, Pasūtītājs desmit darbadienu laikā pēc tam, kad stāsies spēkā iepirkuma līgums vai tā grozījumi, savā pircēja profilā ievietos attiecīgo iepirkuma līguma vai tā grozījumu tekstu, atbilstoši normatīvajos aktos noteiktajai kārtībai ievērojot komercnoslēpuma aizsardzības prasības;</w:t>
      </w:r>
    </w:p>
    <w:p w:rsidR="00537AD5" w:rsidRPr="005D32D3" w:rsidRDefault="00537AD5" w:rsidP="00537AD5">
      <w:pPr>
        <w:pStyle w:val="Saraksts3"/>
        <w:numPr>
          <w:ilvl w:val="1"/>
          <w:numId w:val="7"/>
        </w:numPr>
        <w:tabs>
          <w:tab w:val="left" w:pos="567"/>
          <w:tab w:val="left" w:pos="9354"/>
        </w:tabs>
        <w:ind w:left="0" w:right="-2" w:hanging="11"/>
        <w:jc w:val="both"/>
        <w:rPr>
          <w:szCs w:val="26"/>
        </w:rPr>
      </w:pPr>
      <w:r w:rsidRPr="005D32D3">
        <w:rPr>
          <w:szCs w:val="26"/>
        </w:rPr>
        <w:t>Iepirkuma līguma grozījumi pieļaujami ievērojot Publisko iepirkumu likuma 61.panta nosacījumus.</w:t>
      </w:r>
    </w:p>
    <w:p w:rsidR="00537AD5" w:rsidRPr="005D32D3" w:rsidRDefault="00537AD5" w:rsidP="00537AD5">
      <w:pPr>
        <w:pStyle w:val="Bezatstarpm"/>
        <w:numPr>
          <w:ilvl w:val="1"/>
          <w:numId w:val="7"/>
        </w:numPr>
        <w:tabs>
          <w:tab w:val="clear" w:pos="720"/>
          <w:tab w:val="num" w:pos="0"/>
        </w:tabs>
        <w:ind w:left="0" w:firstLine="0"/>
        <w:jc w:val="both"/>
        <w:rPr>
          <w:sz w:val="26"/>
          <w:szCs w:val="16"/>
          <w:lang w:val="lv-LV"/>
        </w:rPr>
      </w:pPr>
      <w:r w:rsidRPr="005D32D3">
        <w:rPr>
          <w:sz w:val="26"/>
          <w:lang w:val="lv-LV"/>
        </w:rPr>
        <w:t>Ja izvēlētais pretendents atsakās slēgt līgumu, tad pirms lēmuma pieņemšanas par līguma noslēgšanu ar nākamo pretendentu, kurš piedāvājis piedāvājumu ar zemāko cenu, Komisija izvērtē, vai tas nav uzskatāms par vienu tirgus dalībnieku kopā ar sākotnēji izraudzīto pretendentu, kurš atteicās slēgt iepirkuma līgumu ar pasūtītāju.</w:t>
      </w:r>
    </w:p>
    <w:p w:rsidR="00537AD5" w:rsidRPr="005D32D3" w:rsidRDefault="00537AD5" w:rsidP="00537AD5">
      <w:pPr>
        <w:numPr>
          <w:ilvl w:val="1"/>
          <w:numId w:val="7"/>
        </w:numPr>
        <w:tabs>
          <w:tab w:val="clear" w:pos="720"/>
          <w:tab w:val="num" w:pos="0"/>
        </w:tabs>
        <w:ind w:left="0" w:firstLine="0"/>
        <w:jc w:val="both"/>
        <w:rPr>
          <w:snapToGrid w:val="0"/>
          <w:sz w:val="26"/>
          <w:szCs w:val="26"/>
          <w:lang w:val="lv-LV"/>
        </w:rPr>
      </w:pPr>
      <w:r w:rsidRPr="005D32D3">
        <w:rPr>
          <w:sz w:val="26"/>
          <w:szCs w:val="26"/>
          <w:lang w:val="lv-LV"/>
        </w:rPr>
        <w:t>Darba izpildes termiņa neievērošana vai norēķina termiņa neievērošana tiek kompensēta ar līgumsodu no vainīgās Puses 0,1 % apmērā no kopējās līgumcenas par katru nokavēto dienu, bet ne vairāk kā 10 % no līgumā noteiktās līgumcenas. Pasūtītājam ir tiesības līgumsoda piemērošanas gadījumā bezstrīdus kārtībā ieturēt līgumsoda summu no Pakalpojuma sniedzējam izmaksājamās atlīdzības. Līgumsoda samaksa neatbrīvo Puses no pienākuma pienācīgi izpildīt saistību.</w:t>
      </w:r>
    </w:p>
    <w:p w:rsidR="00537AD5" w:rsidRPr="005D32D3" w:rsidRDefault="00537AD5" w:rsidP="00537AD5">
      <w:pPr>
        <w:pStyle w:val="Bezatstarpm"/>
        <w:numPr>
          <w:ilvl w:val="1"/>
          <w:numId w:val="7"/>
        </w:numPr>
        <w:tabs>
          <w:tab w:val="clear" w:pos="720"/>
          <w:tab w:val="num" w:pos="0"/>
        </w:tabs>
        <w:ind w:left="0" w:firstLine="0"/>
        <w:jc w:val="both"/>
        <w:rPr>
          <w:sz w:val="26"/>
          <w:lang w:val="lv-LV" w:eastAsia="lv-LV"/>
        </w:rPr>
      </w:pPr>
      <w:r w:rsidRPr="005D32D3">
        <w:rPr>
          <w:sz w:val="26"/>
          <w:lang w:val="lv-LV" w:eastAsia="lv-LV"/>
        </w:rPr>
        <w:t>Pasūtītājam jebkurā brīdī ir tiesības vienpusēji atkāpties no līguma, ja tas konstatē, ka pakalpojumi netiek sniegti atbilstoši tehniskās specifikācijas un līguma noteikumiem.</w:t>
      </w:r>
    </w:p>
    <w:p w:rsidR="004E4E59" w:rsidRDefault="004E4E59" w:rsidP="00537AD5">
      <w:pPr>
        <w:pStyle w:val="Saraksts3"/>
        <w:tabs>
          <w:tab w:val="left" w:pos="567"/>
          <w:tab w:val="left" w:pos="9354"/>
        </w:tabs>
        <w:ind w:left="0" w:right="-2" w:firstLine="0"/>
        <w:jc w:val="both"/>
        <w:rPr>
          <w:szCs w:val="26"/>
        </w:rPr>
      </w:pPr>
    </w:p>
    <w:p w:rsidR="004E4E59" w:rsidRPr="005D32D3" w:rsidRDefault="004E4E59" w:rsidP="00537AD5">
      <w:pPr>
        <w:pStyle w:val="Saraksts3"/>
        <w:tabs>
          <w:tab w:val="left" w:pos="567"/>
          <w:tab w:val="left" w:pos="9354"/>
        </w:tabs>
        <w:ind w:left="0" w:right="-2" w:firstLine="0"/>
        <w:jc w:val="both"/>
        <w:rPr>
          <w:szCs w:val="26"/>
        </w:rPr>
      </w:pPr>
    </w:p>
    <w:p w:rsidR="00537AD5" w:rsidRPr="005D32D3" w:rsidRDefault="00537AD5" w:rsidP="00537AD5">
      <w:pPr>
        <w:numPr>
          <w:ilvl w:val="0"/>
          <w:numId w:val="7"/>
        </w:numPr>
        <w:tabs>
          <w:tab w:val="clear" w:pos="727"/>
          <w:tab w:val="num" w:pos="426"/>
        </w:tabs>
        <w:ind w:hanging="727"/>
        <w:jc w:val="both"/>
        <w:rPr>
          <w:b/>
          <w:bCs/>
          <w:sz w:val="26"/>
          <w:szCs w:val="26"/>
          <w:lang w:val="lv-LV"/>
        </w:rPr>
      </w:pPr>
      <w:r w:rsidRPr="005D32D3">
        <w:rPr>
          <w:b/>
          <w:bCs/>
          <w:sz w:val="26"/>
          <w:szCs w:val="26"/>
          <w:lang w:val="lv-LV"/>
        </w:rPr>
        <w:t>Piedāvājumu pārbaudes un atlases kārtība</w:t>
      </w:r>
    </w:p>
    <w:p w:rsidR="00537AD5" w:rsidRPr="005D32D3" w:rsidRDefault="00537AD5" w:rsidP="00537AD5">
      <w:pPr>
        <w:ind w:firstLine="284"/>
        <w:jc w:val="both"/>
        <w:rPr>
          <w:bCs/>
          <w:sz w:val="26"/>
          <w:szCs w:val="26"/>
          <w:lang w:val="lv-LV"/>
        </w:rPr>
      </w:pPr>
      <w:r w:rsidRPr="005D32D3">
        <w:rPr>
          <w:bCs/>
          <w:sz w:val="26"/>
          <w:szCs w:val="26"/>
          <w:lang w:val="lv-LV"/>
        </w:rPr>
        <w:t>Iepirkuma komisija (turpmāk tekstā- komisija) piedāvājumu pārbaudi un vērtēšanu veic šādā secībā:</w:t>
      </w:r>
    </w:p>
    <w:p w:rsidR="00537AD5" w:rsidRPr="005D32D3" w:rsidRDefault="00537AD5" w:rsidP="00537AD5">
      <w:pPr>
        <w:pStyle w:val="Pamatteksts"/>
        <w:numPr>
          <w:ilvl w:val="1"/>
          <w:numId w:val="7"/>
        </w:numPr>
        <w:ind w:left="0" w:firstLine="0"/>
        <w:rPr>
          <w:sz w:val="26"/>
          <w:szCs w:val="26"/>
        </w:rPr>
      </w:pPr>
      <w:r w:rsidRPr="005D32D3">
        <w:rPr>
          <w:sz w:val="26"/>
          <w:szCs w:val="26"/>
        </w:rPr>
        <w:t xml:space="preserve"> Komisija pārbaudīs pretendentu piedāvājumu atbilstību piedāvājuma noformējuma prasībām. Nepilnīgi</w:t>
      </w:r>
      <w:r w:rsidRPr="005D32D3">
        <w:rPr>
          <w:color w:val="FF0000"/>
          <w:sz w:val="26"/>
          <w:szCs w:val="26"/>
        </w:rPr>
        <w:t xml:space="preserve"> </w:t>
      </w:r>
      <w:r w:rsidRPr="005D32D3">
        <w:rPr>
          <w:sz w:val="26"/>
          <w:szCs w:val="26"/>
        </w:rPr>
        <w:t>noformēti piedāvājumi var tikt novērtēti kā neatbilstoši un no turpmākas izvērtēšanas izslēgti.</w:t>
      </w:r>
    </w:p>
    <w:p w:rsidR="00537AD5" w:rsidRPr="005D32D3" w:rsidRDefault="00537AD5" w:rsidP="00537AD5">
      <w:pPr>
        <w:pStyle w:val="Pamatteksts"/>
        <w:numPr>
          <w:ilvl w:val="1"/>
          <w:numId w:val="7"/>
        </w:numPr>
        <w:ind w:left="0" w:firstLine="0"/>
        <w:rPr>
          <w:sz w:val="26"/>
          <w:szCs w:val="26"/>
        </w:rPr>
      </w:pPr>
      <w:r w:rsidRPr="005D32D3">
        <w:rPr>
          <w:sz w:val="26"/>
          <w:szCs w:val="26"/>
        </w:rPr>
        <w:lastRenderedPageBreak/>
        <w:t xml:space="preserve"> Komisija veiks pretendentu piedāvājumu atlasi, saskaņā ar nolikuma 4.1.punktā noteiktajām prasībām. Piedāvājumi, kuri nebūs sagatavoti atbilstoši visām iepirkuma dokumentācijā norādītajām prasībām var tikt novērtēti kā neatbilstoši un no turpmākas izvērtēšanas izslēgti.</w:t>
      </w:r>
    </w:p>
    <w:p w:rsidR="00537AD5" w:rsidRPr="005D32D3" w:rsidRDefault="00537AD5" w:rsidP="00537AD5">
      <w:pPr>
        <w:pStyle w:val="Pamatteksts"/>
        <w:numPr>
          <w:ilvl w:val="1"/>
          <w:numId w:val="7"/>
        </w:numPr>
        <w:ind w:left="0" w:firstLine="0"/>
        <w:rPr>
          <w:sz w:val="26"/>
          <w:szCs w:val="26"/>
        </w:rPr>
      </w:pPr>
      <w:r w:rsidRPr="005D32D3">
        <w:rPr>
          <w:sz w:val="26"/>
          <w:szCs w:val="26"/>
        </w:rPr>
        <w:t xml:space="preserve"> Komisija veiks pretendentu piedāvājumu pārbaudi, saskaņā ar nolikuma 5.punkta noteiktajām prasībām. Piedāvājumi, kuri nebūs sagatavoti atbilstoši visām iepirkuma dokumentācijā norādītajām prasībām var tikt novērtēti kā neatbilstoši un no turpmākas izvērtēšanas izslēgti;</w:t>
      </w:r>
    </w:p>
    <w:p w:rsidR="00537AD5" w:rsidRPr="005D32D3" w:rsidRDefault="00537AD5" w:rsidP="00537AD5">
      <w:pPr>
        <w:pStyle w:val="Pamatteksts"/>
        <w:numPr>
          <w:ilvl w:val="1"/>
          <w:numId w:val="7"/>
        </w:numPr>
        <w:ind w:left="0" w:firstLine="0"/>
        <w:rPr>
          <w:sz w:val="26"/>
          <w:szCs w:val="26"/>
        </w:rPr>
      </w:pPr>
      <w:r w:rsidRPr="005D32D3">
        <w:rPr>
          <w:sz w:val="26"/>
          <w:szCs w:val="26"/>
        </w:rPr>
        <w:t>Pretendentu piedāvājumi, kuri sagatavoti atbilstoši piedāvājuma noformēšanas, pretendentu atlases dokumentu un tehniskā un finanšu piedāvājuma sagatavošanas prasībām, tiks vērtēti saskaņā ar iepirkumā noteikto piedāvājuma izvēles kritēriju un nolikuma 4.2.punktu.</w:t>
      </w:r>
    </w:p>
    <w:p w:rsidR="00537AD5" w:rsidRDefault="00537AD5" w:rsidP="00537AD5">
      <w:pPr>
        <w:pStyle w:val="Pamatteksts"/>
        <w:rPr>
          <w:sz w:val="26"/>
          <w:szCs w:val="26"/>
        </w:rPr>
      </w:pPr>
    </w:p>
    <w:p w:rsidR="00AC29E1" w:rsidRPr="005D32D3" w:rsidRDefault="00AC29E1" w:rsidP="00537AD5">
      <w:pPr>
        <w:pStyle w:val="Pamatteksts"/>
        <w:rPr>
          <w:sz w:val="26"/>
          <w:szCs w:val="26"/>
        </w:rPr>
      </w:pPr>
    </w:p>
    <w:p w:rsidR="00537AD5" w:rsidRPr="005D32D3" w:rsidRDefault="00537AD5" w:rsidP="00537AD5">
      <w:pPr>
        <w:pStyle w:val="Pamatteksts"/>
        <w:numPr>
          <w:ilvl w:val="0"/>
          <w:numId w:val="7"/>
        </w:numPr>
        <w:tabs>
          <w:tab w:val="clear" w:pos="727"/>
        </w:tabs>
        <w:ind w:left="567" w:hanging="567"/>
        <w:rPr>
          <w:sz w:val="26"/>
          <w:szCs w:val="26"/>
        </w:rPr>
      </w:pPr>
      <w:r w:rsidRPr="005D32D3">
        <w:rPr>
          <w:b/>
          <w:bCs/>
          <w:sz w:val="26"/>
          <w:szCs w:val="26"/>
        </w:rPr>
        <w:t>Piedāvājuma izvēles kritērijs</w:t>
      </w:r>
    </w:p>
    <w:p w:rsidR="00537AD5" w:rsidRPr="005D32D3" w:rsidRDefault="00537AD5" w:rsidP="00537AD5">
      <w:pPr>
        <w:numPr>
          <w:ilvl w:val="1"/>
          <w:numId w:val="7"/>
        </w:numPr>
        <w:jc w:val="both"/>
        <w:rPr>
          <w:sz w:val="26"/>
          <w:szCs w:val="26"/>
          <w:lang w:val="lv-LV"/>
        </w:rPr>
      </w:pPr>
      <w:r w:rsidRPr="005D32D3">
        <w:rPr>
          <w:sz w:val="26"/>
          <w:szCs w:val="26"/>
          <w:lang w:val="lv-LV"/>
        </w:rPr>
        <w:t>Piedāvājuma izvēles kritērijs – piedāvājums ar viszemāko cenu.</w:t>
      </w:r>
    </w:p>
    <w:p w:rsidR="00537AD5" w:rsidRPr="005D32D3" w:rsidRDefault="00537AD5" w:rsidP="00537AD5">
      <w:pPr>
        <w:rPr>
          <w:sz w:val="26"/>
          <w:szCs w:val="26"/>
          <w:lang w:val="lv-LV"/>
        </w:rPr>
      </w:pPr>
    </w:p>
    <w:p w:rsidR="00537AD5" w:rsidRPr="005D32D3" w:rsidRDefault="00537AD5" w:rsidP="00537AD5">
      <w:pPr>
        <w:rPr>
          <w:sz w:val="26"/>
          <w:szCs w:val="26"/>
          <w:lang w:val="lv-LV"/>
        </w:rPr>
      </w:pPr>
    </w:p>
    <w:p w:rsidR="00537AD5" w:rsidRPr="005D32D3" w:rsidRDefault="00537AD5" w:rsidP="00537AD5">
      <w:pPr>
        <w:rPr>
          <w:sz w:val="26"/>
          <w:szCs w:val="26"/>
          <w:lang w:val="lv-LV"/>
        </w:rPr>
      </w:pPr>
    </w:p>
    <w:tbl>
      <w:tblPr>
        <w:tblW w:w="0" w:type="auto"/>
        <w:tblLook w:val="01E0" w:firstRow="1" w:lastRow="1" w:firstColumn="1" w:lastColumn="1" w:noHBand="0" w:noVBand="0"/>
      </w:tblPr>
      <w:tblGrid>
        <w:gridCol w:w="4801"/>
        <w:gridCol w:w="4801"/>
      </w:tblGrid>
      <w:tr w:rsidR="00537AD5" w:rsidRPr="005D32D3" w:rsidTr="00E47C3E">
        <w:tc>
          <w:tcPr>
            <w:tcW w:w="4801" w:type="dxa"/>
            <w:shd w:val="clear" w:color="auto" w:fill="auto"/>
          </w:tcPr>
          <w:p w:rsidR="00537AD5" w:rsidRPr="00006AA1" w:rsidRDefault="00537AD5" w:rsidP="00E47C3E">
            <w:pPr>
              <w:rPr>
                <w:sz w:val="26"/>
                <w:szCs w:val="26"/>
                <w:lang w:val="lv-LV"/>
              </w:rPr>
            </w:pPr>
            <w:r w:rsidRPr="00006AA1">
              <w:rPr>
                <w:sz w:val="26"/>
                <w:szCs w:val="26"/>
                <w:lang w:val="lv-LV"/>
              </w:rPr>
              <w:t>Komisijas priekšsēdētājs</w:t>
            </w:r>
          </w:p>
        </w:tc>
        <w:tc>
          <w:tcPr>
            <w:tcW w:w="4801" w:type="dxa"/>
            <w:shd w:val="clear" w:color="auto" w:fill="auto"/>
          </w:tcPr>
          <w:p w:rsidR="00537AD5" w:rsidRPr="005D32D3" w:rsidRDefault="00537AD5" w:rsidP="00E47C3E">
            <w:pPr>
              <w:jc w:val="right"/>
              <w:rPr>
                <w:sz w:val="26"/>
                <w:szCs w:val="26"/>
                <w:lang w:val="lv-LV"/>
              </w:rPr>
            </w:pPr>
            <w:r w:rsidRPr="00006AA1">
              <w:rPr>
                <w:sz w:val="26"/>
                <w:szCs w:val="26"/>
                <w:lang w:val="lv-LV"/>
              </w:rPr>
              <w:t>S.Ladigins</w:t>
            </w:r>
          </w:p>
        </w:tc>
      </w:tr>
    </w:tbl>
    <w:p w:rsidR="004E4E59" w:rsidRPr="006A2ADC" w:rsidRDefault="00537AD5" w:rsidP="004E4E59">
      <w:pPr>
        <w:pStyle w:val="Style7"/>
        <w:widowControl/>
        <w:ind w:firstLine="0"/>
        <w:jc w:val="right"/>
        <w:rPr>
          <w:rStyle w:val="FontStyle16"/>
          <w:b w:val="0"/>
          <w:sz w:val="26"/>
          <w:szCs w:val="26"/>
        </w:rPr>
      </w:pPr>
      <w:r w:rsidRPr="005D32D3">
        <w:rPr>
          <w:b/>
          <w:sz w:val="26"/>
          <w:szCs w:val="26"/>
        </w:rPr>
        <w:br w:type="page"/>
      </w:r>
      <w:r w:rsidR="004E4E59" w:rsidRPr="006A2ADC">
        <w:rPr>
          <w:rStyle w:val="FontStyle16"/>
          <w:b w:val="0"/>
          <w:sz w:val="26"/>
          <w:szCs w:val="26"/>
        </w:rPr>
        <w:lastRenderedPageBreak/>
        <w:t>Pielikums Nr.1</w:t>
      </w:r>
    </w:p>
    <w:p w:rsidR="004E4E59" w:rsidRPr="004E4E59" w:rsidRDefault="004E4E59" w:rsidP="004E4E59">
      <w:pPr>
        <w:pStyle w:val="Style7"/>
        <w:widowControl/>
        <w:ind w:firstLine="0"/>
        <w:jc w:val="center"/>
        <w:rPr>
          <w:rStyle w:val="FontStyle16"/>
          <w:sz w:val="26"/>
          <w:szCs w:val="26"/>
        </w:rPr>
      </w:pPr>
    </w:p>
    <w:p w:rsidR="004E4E59" w:rsidRPr="004E4E59" w:rsidRDefault="004E4E59" w:rsidP="004E4E59">
      <w:pPr>
        <w:jc w:val="center"/>
        <w:rPr>
          <w:b/>
          <w:sz w:val="26"/>
          <w:szCs w:val="32"/>
          <w:lang w:val="lv-LV"/>
        </w:rPr>
      </w:pPr>
      <w:r w:rsidRPr="004E4E59">
        <w:rPr>
          <w:b/>
          <w:sz w:val="26"/>
          <w:szCs w:val="32"/>
          <w:lang w:val="lv-LV"/>
        </w:rPr>
        <w:t>TEHNISKĀ SPECIFIKĀCIJA</w:t>
      </w:r>
    </w:p>
    <w:p w:rsidR="004E4E59" w:rsidRPr="004E4E59" w:rsidRDefault="004E4E59" w:rsidP="004E4E59">
      <w:pPr>
        <w:jc w:val="center"/>
        <w:rPr>
          <w:b/>
          <w:sz w:val="26"/>
          <w:szCs w:val="32"/>
          <w:lang w:val="lv-LV"/>
        </w:rPr>
      </w:pPr>
      <w:r w:rsidRPr="004E4E59">
        <w:rPr>
          <w:b/>
          <w:sz w:val="26"/>
          <w:szCs w:val="32"/>
          <w:lang w:val="lv-LV"/>
        </w:rPr>
        <w:t>Iepirkumam</w:t>
      </w:r>
    </w:p>
    <w:p w:rsidR="004E4E59" w:rsidRPr="004E4E59" w:rsidRDefault="004E4E59" w:rsidP="004E4E59">
      <w:pPr>
        <w:jc w:val="center"/>
        <w:rPr>
          <w:b/>
          <w:sz w:val="26"/>
          <w:szCs w:val="26"/>
          <w:lang w:val="lv-LV"/>
        </w:rPr>
      </w:pPr>
      <w:r w:rsidRPr="004E4E59">
        <w:rPr>
          <w:b/>
          <w:sz w:val="26"/>
          <w:szCs w:val="32"/>
          <w:lang w:val="lv-LV"/>
        </w:rPr>
        <w:t xml:space="preserve"> “</w:t>
      </w:r>
      <w:r w:rsidRPr="004E4E59">
        <w:rPr>
          <w:b/>
          <w:sz w:val="26"/>
          <w:szCs w:val="26"/>
          <w:lang w:val="lv-LV"/>
        </w:rPr>
        <w:t>Atkritumu savākšana īpaši aizsargājamās dabas teritorijās”</w:t>
      </w:r>
    </w:p>
    <w:p w:rsidR="004E4E59" w:rsidRPr="004E4E59" w:rsidRDefault="004E4E59" w:rsidP="004E4E59">
      <w:pPr>
        <w:jc w:val="center"/>
        <w:rPr>
          <w:b/>
          <w:sz w:val="26"/>
          <w:szCs w:val="26"/>
          <w:lang w:val="lv-LV"/>
        </w:rPr>
      </w:pPr>
      <w:r w:rsidRPr="004E4E59">
        <w:rPr>
          <w:b/>
          <w:sz w:val="26"/>
          <w:szCs w:val="26"/>
          <w:lang w:val="lv-LV"/>
        </w:rPr>
        <w:t>Identifikācijas Nr. RD DMV 201</w:t>
      </w:r>
      <w:r w:rsidR="000E28FE">
        <w:rPr>
          <w:b/>
          <w:sz w:val="26"/>
          <w:szCs w:val="26"/>
          <w:lang w:val="lv-LV"/>
        </w:rPr>
        <w:t>8/12</w:t>
      </w:r>
    </w:p>
    <w:p w:rsidR="004E4E59" w:rsidRPr="004E4E59" w:rsidRDefault="004E4E59" w:rsidP="004E4E59">
      <w:pPr>
        <w:jc w:val="center"/>
        <w:rPr>
          <w:sz w:val="26"/>
          <w:szCs w:val="26"/>
          <w:lang w:val="lv-LV"/>
        </w:rPr>
      </w:pPr>
    </w:p>
    <w:p w:rsidR="004E4E59" w:rsidRPr="004E4E59" w:rsidRDefault="004E4E59" w:rsidP="004E4E59">
      <w:pPr>
        <w:pStyle w:val="Sarakstarindkopa"/>
        <w:numPr>
          <w:ilvl w:val="0"/>
          <w:numId w:val="14"/>
        </w:numPr>
        <w:spacing w:after="0" w:line="240" w:lineRule="auto"/>
        <w:jc w:val="both"/>
        <w:rPr>
          <w:rFonts w:ascii="Times New Roman" w:hAnsi="Times New Roman"/>
          <w:b/>
          <w:sz w:val="26"/>
          <w:szCs w:val="26"/>
        </w:rPr>
      </w:pPr>
      <w:r w:rsidRPr="004E4E59">
        <w:rPr>
          <w:rFonts w:ascii="Times New Roman" w:hAnsi="Times New Roman"/>
          <w:b/>
          <w:sz w:val="26"/>
          <w:szCs w:val="26"/>
        </w:rPr>
        <w:t>Situācijas apraksts</w:t>
      </w:r>
    </w:p>
    <w:p w:rsidR="00FE3212" w:rsidRPr="00256274" w:rsidRDefault="00FE3212" w:rsidP="00FE3212">
      <w:pPr>
        <w:pStyle w:val="Bezatstarpm"/>
        <w:ind w:firstLine="567"/>
        <w:jc w:val="both"/>
        <w:rPr>
          <w:noProof/>
          <w:sz w:val="26"/>
          <w:szCs w:val="26"/>
          <w:highlight w:val="yellow"/>
          <w:lang w:val="lv-LV" w:eastAsia="lv-LV"/>
        </w:rPr>
      </w:pPr>
      <w:r w:rsidRPr="00256274">
        <w:rPr>
          <w:sz w:val="26"/>
          <w:szCs w:val="26"/>
          <w:lang w:val="lv-LV"/>
        </w:rPr>
        <w:t>Rīgas pilsētā atrodas vairākas īpaši aizsargājamās dabas teritorijas (ĪADT) -  dabas parks “Piejūra” ar dabas lieguma zonām “Daugavgrīva” un “</w:t>
      </w:r>
      <w:proofErr w:type="spellStart"/>
      <w:r w:rsidRPr="00256274">
        <w:rPr>
          <w:sz w:val="26"/>
          <w:szCs w:val="26"/>
          <w:lang w:val="lv-LV"/>
        </w:rPr>
        <w:t>Vakarbuļļi</w:t>
      </w:r>
      <w:proofErr w:type="spellEnd"/>
      <w:r w:rsidRPr="00256274">
        <w:rPr>
          <w:sz w:val="26"/>
          <w:szCs w:val="26"/>
          <w:lang w:val="lv-LV"/>
        </w:rPr>
        <w:t>”, dabas liegumi “</w:t>
      </w:r>
      <w:proofErr w:type="spellStart"/>
      <w:r w:rsidRPr="00256274">
        <w:rPr>
          <w:sz w:val="26"/>
          <w:szCs w:val="26"/>
          <w:lang w:val="lv-LV"/>
        </w:rPr>
        <w:t>Jaunciems</w:t>
      </w:r>
      <w:proofErr w:type="spellEnd"/>
      <w:r w:rsidRPr="00256274">
        <w:rPr>
          <w:sz w:val="26"/>
          <w:szCs w:val="26"/>
          <w:lang w:val="lv-LV"/>
        </w:rPr>
        <w:t>”, “</w:t>
      </w:r>
      <w:proofErr w:type="spellStart"/>
      <w:r w:rsidRPr="00256274">
        <w:rPr>
          <w:sz w:val="26"/>
          <w:szCs w:val="26"/>
          <w:lang w:val="lv-LV"/>
        </w:rPr>
        <w:t>Vecdaugava</w:t>
      </w:r>
      <w:proofErr w:type="spellEnd"/>
      <w:r w:rsidRPr="00256274">
        <w:rPr>
          <w:sz w:val="26"/>
          <w:szCs w:val="26"/>
          <w:lang w:val="lv-LV"/>
        </w:rPr>
        <w:t>”. ĪADT izveidotas, lai saglabātu dabas daudzveidību, retas un izzūdošas savvaļas augu un dzīvnieku sugas, Latvijas dabai raksturīgas ainavas un ekosistēmas, saglabātu sabiedrības atpūtai, izglītošanai un audzināšanai nozīmīgas teritorijas.</w:t>
      </w:r>
    </w:p>
    <w:p w:rsidR="00FE3212" w:rsidRPr="00256274" w:rsidRDefault="00FE3212" w:rsidP="00FE3212">
      <w:pPr>
        <w:pStyle w:val="Bezatstarpm"/>
        <w:ind w:firstLine="567"/>
        <w:jc w:val="both"/>
        <w:rPr>
          <w:sz w:val="26"/>
          <w:szCs w:val="26"/>
          <w:lang w:val="lv-LV"/>
        </w:rPr>
      </w:pPr>
      <w:r w:rsidRPr="00256274">
        <w:rPr>
          <w:sz w:val="26"/>
          <w:szCs w:val="26"/>
          <w:lang w:val="lv-LV"/>
        </w:rPr>
        <w:t>Atrašanās vieta publisko ūdeņu tuvumā nosaka, ka dabas liegumi un jo īpaši dabas parks ir pilsētas iedzīvotāju un viesu iecienītas atpūtas vietas. Īpaši noslogotas šīs teritorijas ir vasaras mēnešos. Lai rekreācijas izraisītā slodze nenodarītu kaitējumu dabas vērtībām, šīs teritorijas regulāri jākopj, pirmkārt, vācot un izvedot atpūtnieku atstātos atkritumus.</w:t>
      </w:r>
    </w:p>
    <w:p w:rsidR="004E4E59" w:rsidRPr="004E4E59" w:rsidRDefault="004E4E59" w:rsidP="004E4E59">
      <w:pPr>
        <w:ind w:firstLine="720"/>
        <w:jc w:val="both"/>
        <w:rPr>
          <w:sz w:val="26"/>
          <w:szCs w:val="26"/>
          <w:lang w:val="lv-LV"/>
        </w:rPr>
      </w:pPr>
    </w:p>
    <w:p w:rsidR="004E4E59" w:rsidRPr="004E4E59" w:rsidRDefault="004E4E59" w:rsidP="004E4E59">
      <w:pPr>
        <w:pStyle w:val="Sarakstarindkopa"/>
        <w:numPr>
          <w:ilvl w:val="0"/>
          <w:numId w:val="14"/>
        </w:numPr>
        <w:spacing w:after="0" w:line="240" w:lineRule="auto"/>
        <w:jc w:val="both"/>
        <w:rPr>
          <w:rFonts w:ascii="Times New Roman" w:hAnsi="Times New Roman"/>
          <w:b/>
          <w:sz w:val="26"/>
          <w:szCs w:val="26"/>
        </w:rPr>
      </w:pPr>
      <w:r w:rsidRPr="004E4E59">
        <w:rPr>
          <w:rFonts w:ascii="Times New Roman" w:hAnsi="Times New Roman"/>
          <w:b/>
          <w:sz w:val="26"/>
          <w:szCs w:val="26"/>
        </w:rPr>
        <w:t>Darba mērķis</w:t>
      </w:r>
    </w:p>
    <w:p w:rsidR="004E4E59" w:rsidRPr="004E4E59" w:rsidRDefault="004E4E59" w:rsidP="004E4E59">
      <w:pPr>
        <w:jc w:val="both"/>
        <w:rPr>
          <w:sz w:val="26"/>
          <w:szCs w:val="26"/>
          <w:lang w:val="lv-LV"/>
        </w:rPr>
      </w:pPr>
      <w:r w:rsidRPr="004E4E59">
        <w:rPr>
          <w:sz w:val="26"/>
          <w:szCs w:val="26"/>
          <w:lang w:val="lv-LV"/>
        </w:rPr>
        <w:t>Savākt atkritumus īpaši aizsargājamās dabas teritorijās (dabas parka „Piejūra” dabas lieguma zonās „Daugavgrīva” un „</w:t>
      </w:r>
      <w:proofErr w:type="spellStart"/>
      <w:r w:rsidRPr="004E4E59">
        <w:rPr>
          <w:sz w:val="26"/>
          <w:szCs w:val="26"/>
          <w:lang w:val="lv-LV"/>
        </w:rPr>
        <w:t>Vakarbuļļi</w:t>
      </w:r>
      <w:proofErr w:type="spellEnd"/>
      <w:r w:rsidRPr="004E4E59">
        <w:rPr>
          <w:sz w:val="26"/>
          <w:szCs w:val="26"/>
          <w:lang w:val="lv-LV"/>
        </w:rPr>
        <w:t>”, dabas liegumos „</w:t>
      </w:r>
      <w:proofErr w:type="spellStart"/>
      <w:r w:rsidRPr="004E4E59">
        <w:rPr>
          <w:sz w:val="26"/>
          <w:szCs w:val="26"/>
          <w:lang w:val="lv-LV"/>
        </w:rPr>
        <w:t>Vecdaugava</w:t>
      </w:r>
      <w:proofErr w:type="spellEnd"/>
      <w:r w:rsidRPr="004E4E59">
        <w:rPr>
          <w:sz w:val="26"/>
          <w:szCs w:val="26"/>
          <w:lang w:val="lv-LV"/>
        </w:rPr>
        <w:t>” un „</w:t>
      </w:r>
      <w:proofErr w:type="spellStart"/>
      <w:r w:rsidRPr="004E4E59">
        <w:rPr>
          <w:sz w:val="26"/>
          <w:szCs w:val="26"/>
          <w:lang w:val="lv-LV"/>
        </w:rPr>
        <w:t>Jaunciems</w:t>
      </w:r>
      <w:proofErr w:type="spellEnd"/>
      <w:r w:rsidRPr="004E4E59">
        <w:rPr>
          <w:sz w:val="26"/>
          <w:szCs w:val="26"/>
          <w:lang w:val="lv-LV"/>
        </w:rPr>
        <w:t>”).</w:t>
      </w:r>
    </w:p>
    <w:p w:rsidR="004E4E59" w:rsidRPr="004E4E59" w:rsidRDefault="004E4E59" w:rsidP="004E4E59">
      <w:pPr>
        <w:jc w:val="both"/>
        <w:rPr>
          <w:sz w:val="26"/>
          <w:szCs w:val="26"/>
          <w:lang w:val="lv-LV"/>
        </w:rPr>
      </w:pPr>
    </w:p>
    <w:p w:rsidR="004E4E59" w:rsidRPr="004E4E59" w:rsidRDefault="004E4E59" w:rsidP="004E4E59">
      <w:pPr>
        <w:pStyle w:val="Sarakstarindkopa"/>
        <w:numPr>
          <w:ilvl w:val="0"/>
          <w:numId w:val="14"/>
        </w:numPr>
        <w:spacing w:after="0" w:line="240" w:lineRule="auto"/>
        <w:jc w:val="both"/>
        <w:rPr>
          <w:rFonts w:ascii="Times New Roman" w:hAnsi="Times New Roman"/>
          <w:b/>
          <w:sz w:val="26"/>
          <w:szCs w:val="26"/>
        </w:rPr>
      </w:pPr>
      <w:r w:rsidRPr="004E4E59">
        <w:rPr>
          <w:rFonts w:ascii="Times New Roman" w:hAnsi="Times New Roman"/>
          <w:b/>
          <w:sz w:val="26"/>
          <w:szCs w:val="26"/>
        </w:rPr>
        <w:t>Darba uzdevums</w:t>
      </w:r>
    </w:p>
    <w:p w:rsidR="004E4E59" w:rsidRPr="004E4E59" w:rsidRDefault="004E4E59" w:rsidP="004E4E59">
      <w:pPr>
        <w:pStyle w:val="Sarakstarindkopa"/>
        <w:numPr>
          <w:ilvl w:val="0"/>
          <w:numId w:val="15"/>
        </w:numPr>
        <w:spacing w:after="0" w:line="240" w:lineRule="auto"/>
        <w:jc w:val="both"/>
        <w:rPr>
          <w:rFonts w:ascii="Times New Roman" w:hAnsi="Times New Roman"/>
          <w:sz w:val="26"/>
          <w:szCs w:val="26"/>
        </w:rPr>
      </w:pPr>
      <w:r w:rsidRPr="004E4E59">
        <w:rPr>
          <w:rFonts w:ascii="Times New Roman" w:hAnsi="Times New Roman"/>
          <w:sz w:val="26"/>
          <w:szCs w:val="26"/>
        </w:rPr>
        <w:t>Veikt atkritumu savākšanu īpaši aizsargājamās dabas teritorijās (dabas parka „Piejūra” dabas lieguma zonās „Daugavgrīva” un „</w:t>
      </w:r>
      <w:proofErr w:type="spellStart"/>
      <w:r w:rsidRPr="004E4E59">
        <w:rPr>
          <w:rFonts w:ascii="Times New Roman" w:hAnsi="Times New Roman"/>
          <w:sz w:val="26"/>
          <w:szCs w:val="26"/>
        </w:rPr>
        <w:t>Vakarbuļļi</w:t>
      </w:r>
      <w:proofErr w:type="spellEnd"/>
      <w:r w:rsidRPr="004E4E59">
        <w:rPr>
          <w:rFonts w:ascii="Times New Roman" w:hAnsi="Times New Roman"/>
          <w:sz w:val="26"/>
          <w:szCs w:val="26"/>
        </w:rPr>
        <w:t>”, dabas liegumos „</w:t>
      </w:r>
      <w:proofErr w:type="spellStart"/>
      <w:r w:rsidRPr="004E4E59">
        <w:rPr>
          <w:rFonts w:ascii="Times New Roman" w:hAnsi="Times New Roman"/>
          <w:sz w:val="26"/>
          <w:szCs w:val="26"/>
        </w:rPr>
        <w:t>Vecdaugava</w:t>
      </w:r>
      <w:proofErr w:type="spellEnd"/>
      <w:r w:rsidRPr="004E4E59">
        <w:rPr>
          <w:rFonts w:ascii="Times New Roman" w:hAnsi="Times New Roman"/>
          <w:sz w:val="26"/>
          <w:szCs w:val="26"/>
        </w:rPr>
        <w:t>” un „</w:t>
      </w:r>
      <w:proofErr w:type="spellStart"/>
      <w:r w:rsidRPr="004E4E59">
        <w:rPr>
          <w:rFonts w:ascii="Times New Roman" w:hAnsi="Times New Roman"/>
          <w:sz w:val="26"/>
          <w:szCs w:val="26"/>
        </w:rPr>
        <w:t>Jaunciems</w:t>
      </w:r>
      <w:proofErr w:type="spellEnd"/>
      <w:r w:rsidRPr="004E4E59">
        <w:rPr>
          <w:rFonts w:ascii="Times New Roman" w:hAnsi="Times New Roman"/>
          <w:sz w:val="26"/>
          <w:szCs w:val="26"/>
        </w:rPr>
        <w:t xml:space="preserve">”) saskaņā ar </w:t>
      </w:r>
      <w:proofErr w:type="spellStart"/>
      <w:r w:rsidRPr="004E4E59">
        <w:rPr>
          <w:rFonts w:ascii="Times New Roman" w:hAnsi="Times New Roman"/>
          <w:sz w:val="26"/>
          <w:szCs w:val="26"/>
        </w:rPr>
        <w:t>kartoshēmām</w:t>
      </w:r>
      <w:proofErr w:type="spellEnd"/>
      <w:r w:rsidRPr="004E4E59">
        <w:rPr>
          <w:rFonts w:ascii="Times New Roman" w:hAnsi="Times New Roman"/>
          <w:sz w:val="26"/>
          <w:szCs w:val="26"/>
        </w:rPr>
        <w:t xml:space="preserve"> </w:t>
      </w:r>
      <w:r w:rsidRPr="004E4E59">
        <w:rPr>
          <w:rFonts w:ascii="Times New Roman" w:hAnsi="Times New Roman"/>
          <w:bCs/>
          <w:sz w:val="26"/>
          <w:szCs w:val="26"/>
        </w:rPr>
        <w:t>(Tehniskās specifi</w:t>
      </w:r>
      <w:r w:rsidR="00256274">
        <w:rPr>
          <w:rFonts w:ascii="Times New Roman" w:hAnsi="Times New Roman"/>
          <w:bCs/>
          <w:sz w:val="26"/>
          <w:szCs w:val="26"/>
        </w:rPr>
        <w:t>kācijas Pielikumi Nr.2 līdz Nr.9</w:t>
      </w:r>
      <w:r w:rsidRPr="004E4E59">
        <w:rPr>
          <w:rFonts w:ascii="Times New Roman" w:hAnsi="Times New Roman"/>
          <w:bCs/>
          <w:sz w:val="26"/>
          <w:szCs w:val="26"/>
        </w:rPr>
        <w:t xml:space="preserve">), </w:t>
      </w:r>
      <w:r w:rsidR="00256274" w:rsidRPr="004E4E59">
        <w:rPr>
          <w:rFonts w:ascii="Times New Roman" w:hAnsi="Times New Roman"/>
          <w:bCs/>
          <w:sz w:val="26"/>
          <w:szCs w:val="26"/>
        </w:rPr>
        <w:t>Tehniskās specifi</w:t>
      </w:r>
      <w:r w:rsidR="00256274">
        <w:rPr>
          <w:rFonts w:ascii="Times New Roman" w:hAnsi="Times New Roman"/>
          <w:bCs/>
          <w:sz w:val="26"/>
          <w:szCs w:val="26"/>
        </w:rPr>
        <w:t xml:space="preserve">kācijas Pielikumā Nr.1 </w:t>
      </w:r>
      <w:r w:rsidRPr="004E4E59">
        <w:rPr>
          <w:rFonts w:ascii="Times New Roman" w:hAnsi="Times New Roman"/>
          <w:sz w:val="26"/>
          <w:szCs w:val="26"/>
        </w:rPr>
        <w:t xml:space="preserve">noteiktajām platībām un darbu grafiku.  </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bCs/>
          <w:sz w:val="26"/>
          <w:szCs w:val="26"/>
          <w:lang w:val="lv-LV"/>
        </w:rPr>
        <w:t>Iztukšot Tehniskās specifik</w:t>
      </w:r>
      <w:r w:rsidR="00256274">
        <w:rPr>
          <w:bCs/>
          <w:sz w:val="26"/>
          <w:szCs w:val="26"/>
          <w:lang w:val="lv-LV"/>
        </w:rPr>
        <w:t>ācijas Pielikumos Nr.2 līdz Nr.9</w:t>
      </w:r>
      <w:r w:rsidRPr="004E4E59">
        <w:rPr>
          <w:bCs/>
          <w:sz w:val="26"/>
          <w:szCs w:val="26"/>
          <w:lang w:val="lv-LV"/>
        </w:rPr>
        <w:t xml:space="preserve"> norādītās atkritumu urnas un veikt atkritumu maisu nomaiņu. Darba sezonas laikā var tikt uzstādītas papildus urnas, par ko tiks informēti darba veicēji atsevišķi.</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bCs/>
          <w:sz w:val="26"/>
          <w:szCs w:val="26"/>
          <w:lang w:val="lv-LV"/>
        </w:rPr>
        <w:t>Savāktie atkritumi apsaimniekojami</w:t>
      </w:r>
      <w:r w:rsidR="00256274">
        <w:rPr>
          <w:bCs/>
          <w:sz w:val="26"/>
          <w:szCs w:val="26"/>
          <w:lang w:val="lv-LV"/>
        </w:rPr>
        <w:t xml:space="preserve"> </w:t>
      </w:r>
      <w:r w:rsidRPr="004E4E59">
        <w:rPr>
          <w:bCs/>
          <w:sz w:val="26"/>
          <w:szCs w:val="26"/>
          <w:lang w:val="lv-LV"/>
        </w:rPr>
        <w:t>/</w:t>
      </w:r>
      <w:r w:rsidR="00256274">
        <w:rPr>
          <w:bCs/>
          <w:sz w:val="26"/>
          <w:szCs w:val="26"/>
          <w:lang w:val="lv-LV"/>
        </w:rPr>
        <w:t xml:space="preserve"> </w:t>
      </w:r>
      <w:r w:rsidRPr="004E4E59">
        <w:rPr>
          <w:bCs/>
          <w:sz w:val="26"/>
          <w:szCs w:val="26"/>
          <w:lang w:val="lv-LV"/>
        </w:rPr>
        <w:t>utilizējami atbilstoši normatīvo aktu prasībām.</w:t>
      </w:r>
    </w:p>
    <w:p w:rsidR="004E4E59" w:rsidRPr="004E4E59" w:rsidRDefault="004E4E59" w:rsidP="004E4E59">
      <w:pPr>
        <w:overflowPunct w:val="0"/>
        <w:autoSpaceDE w:val="0"/>
        <w:autoSpaceDN w:val="0"/>
        <w:adjustRightInd w:val="0"/>
        <w:ind w:left="720"/>
        <w:jc w:val="both"/>
        <w:textAlignment w:val="baseline"/>
        <w:rPr>
          <w:sz w:val="26"/>
          <w:szCs w:val="26"/>
          <w:lang w:val="lv-LV"/>
        </w:rPr>
      </w:pPr>
    </w:p>
    <w:p w:rsidR="004E4E59" w:rsidRPr="004E4E59" w:rsidRDefault="004E4E59" w:rsidP="004E4E59">
      <w:pPr>
        <w:pStyle w:val="Sarakstarindkopa"/>
        <w:spacing w:after="0" w:line="240" w:lineRule="auto"/>
        <w:ind w:left="360"/>
        <w:jc w:val="both"/>
        <w:rPr>
          <w:rFonts w:ascii="Times New Roman" w:hAnsi="Times New Roman"/>
          <w:bCs/>
          <w:color w:val="FF0000"/>
          <w:sz w:val="26"/>
          <w:szCs w:val="26"/>
        </w:rPr>
      </w:pPr>
    </w:p>
    <w:p w:rsidR="004E4E59" w:rsidRPr="004E4E59" w:rsidRDefault="004E4E59" w:rsidP="004E4E59">
      <w:pPr>
        <w:pStyle w:val="Sarakstarindkopa"/>
        <w:spacing w:after="0" w:line="240" w:lineRule="auto"/>
        <w:ind w:left="360"/>
        <w:jc w:val="both"/>
        <w:rPr>
          <w:rFonts w:ascii="Times New Roman" w:hAnsi="Times New Roman"/>
          <w:b/>
          <w:sz w:val="26"/>
          <w:szCs w:val="26"/>
        </w:rPr>
      </w:pPr>
      <w:r w:rsidRPr="004E4E59">
        <w:rPr>
          <w:rFonts w:ascii="Times New Roman" w:hAnsi="Times New Roman"/>
          <w:b/>
          <w:sz w:val="26"/>
          <w:szCs w:val="26"/>
        </w:rPr>
        <w:t>Darbu izpildē ievērot:</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sz w:val="26"/>
          <w:szCs w:val="26"/>
          <w:lang w:val="lv-LV"/>
        </w:rPr>
        <w:t>Atkritumu apsaimniekošanas likumu;</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sz w:val="26"/>
          <w:szCs w:val="26"/>
          <w:lang w:val="lv-LV"/>
        </w:rPr>
        <w:t>Likumu „Par īpaši aizsargājamām dabas teritorijām”;</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sz w:val="26"/>
          <w:szCs w:val="26"/>
          <w:lang w:val="lv-LV"/>
        </w:rPr>
        <w:t>Ministru kabineta 16.03.2010. noteikumus Nr.264 „Īpaši aizsargājamo dabas teritoriju vispārējie aizsardzības un izmantošanas noteikumi”;</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sz w:val="26"/>
          <w:szCs w:val="26"/>
          <w:lang w:val="lv-LV"/>
        </w:rPr>
        <w:t>Ministru kabineta 14.03.2006. noteikumus Nr.204 „</w:t>
      </w:r>
      <w:hyperlink r:id="rId21" w:tgtFrame="_blank" w:history="1">
        <w:r w:rsidRPr="004E4E59">
          <w:rPr>
            <w:sz w:val="26"/>
            <w:szCs w:val="26"/>
            <w:lang w:val="lv-LV"/>
          </w:rPr>
          <w:t>Dabas parka "Piejūra" individuālie aizsardzības un izmantošanas noteikumi</w:t>
        </w:r>
      </w:hyperlink>
      <w:r w:rsidRPr="004E4E59">
        <w:rPr>
          <w:sz w:val="26"/>
          <w:szCs w:val="26"/>
          <w:lang w:val="lv-LV"/>
        </w:rPr>
        <w:t>”;</w:t>
      </w:r>
    </w:p>
    <w:p w:rsidR="004E4E59" w:rsidRPr="004E4E59" w:rsidRDefault="004E4E59" w:rsidP="004E4E59">
      <w:pPr>
        <w:numPr>
          <w:ilvl w:val="0"/>
          <w:numId w:val="15"/>
        </w:numPr>
        <w:overflowPunct w:val="0"/>
        <w:autoSpaceDE w:val="0"/>
        <w:autoSpaceDN w:val="0"/>
        <w:adjustRightInd w:val="0"/>
        <w:jc w:val="both"/>
        <w:textAlignment w:val="baseline"/>
        <w:rPr>
          <w:sz w:val="26"/>
          <w:szCs w:val="26"/>
          <w:lang w:val="lv-LV"/>
        </w:rPr>
      </w:pPr>
      <w:r w:rsidRPr="004E4E59">
        <w:rPr>
          <w:sz w:val="26"/>
          <w:szCs w:val="26"/>
          <w:lang w:val="lv-LV"/>
        </w:rPr>
        <w:t>Rīgas domes 28.04.2015. saistošo noteikumus Nr.146 „Rīgas pilsētas teritorijas kopšanas un būvju uzturēšanas saistošie noteikumi”.</w:t>
      </w:r>
    </w:p>
    <w:p w:rsidR="004E4E59" w:rsidRPr="004E4E59" w:rsidRDefault="004E4E59" w:rsidP="004E4E59">
      <w:pPr>
        <w:pStyle w:val="Sarakstarindkopa"/>
        <w:rPr>
          <w:rFonts w:ascii="Times New Roman" w:hAnsi="Times New Roman"/>
          <w:bCs/>
          <w:sz w:val="26"/>
          <w:szCs w:val="26"/>
        </w:rPr>
      </w:pPr>
    </w:p>
    <w:p w:rsidR="004E4E59" w:rsidRPr="004E4E59" w:rsidRDefault="004E4E59" w:rsidP="004E4E59">
      <w:pPr>
        <w:jc w:val="both"/>
        <w:rPr>
          <w:bCs/>
          <w:sz w:val="26"/>
          <w:szCs w:val="26"/>
          <w:lang w:val="lv-LV"/>
        </w:rPr>
      </w:pPr>
    </w:p>
    <w:p w:rsidR="004E4E59" w:rsidRPr="004E4E59" w:rsidRDefault="004E4E59" w:rsidP="004E4E59">
      <w:pPr>
        <w:jc w:val="both"/>
        <w:rPr>
          <w:bCs/>
          <w:sz w:val="26"/>
          <w:szCs w:val="26"/>
          <w:lang w:val="lv-LV"/>
        </w:rPr>
      </w:pPr>
    </w:p>
    <w:p w:rsidR="004E4E59" w:rsidRPr="004E4E59" w:rsidRDefault="004E4E59" w:rsidP="004E4E59">
      <w:pPr>
        <w:jc w:val="both"/>
        <w:rPr>
          <w:bCs/>
          <w:sz w:val="26"/>
          <w:szCs w:val="26"/>
          <w:lang w:val="lv-LV"/>
        </w:rPr>
      </w:pPr>
    </w:p>
    <w:p w:rsidR="004E4E59" w:rsidRPr="004E4E59" w:rsidRDefault="004E4E59" w:rsidP="004E4E59">
      <w:pPr>
        <w:jc w:val="both"/>
        <w:rPr>
          <w:bCs/>
          <w:sz w:val="26"/>
          <w:szCs w:val="26"/>
          <w:lang w:val="lv-LV"/>
        </w:rPr>
      </w:pPr>
    </w:p>
    <w:p w:rsidR="004E4E59" w:rsidRPr="004E4E59" w:rsidRDefault="004E4E59" w:rsidP="004E4E59">
      <w:pPr>
        <w:jc w:val="both"/>
        <w:rPr>
          <w:bCs/>
          <w:sz w:val="26"/>
          <w:szCs w:val="26"/>
          <w:lang w:val="lv-LV"/>
        </w:rPr>
      </w:pPr>
    </w:p>
    <w:p w:rsidR="004E4E59" w:rsidRPr="004E4E59" w:rsidRDefault="004E4E59" w:rsidP="004E4E59">
      <w:pPr>
        <w:jc w:val="both"/>
        <w:rPr>
          <w:b/>
          <w:bCs/>
          <w:sz w:val="26"/>
          <w:szCs w:val="26"/>
          <w:lang w:val="lv-LV"/>
        </w:rPr>
      </w:pPr>
      <w:r w:rsidRPr="004E4E59">
        <w:rPr>
          <w:b/>
          <w:bCs/>
          <w:sz w:val="26"/>
          <w:szCs w:val="26"/>
          <w:lang w:val="lv-LV"/>
        </w:rPr>
        <w:lastRenderedPageBreak/>
        <w:t xml:space="preserve">Tehniskās specifikācijas pielikumi: </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„Atkritumu savākšanas darbu grafiks un platības”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parka „Piejūra” dabas lieguma zona „</w:t>
      </w:r>
      <w:proofErr w:type="spellStart"/>
      <w:r w:rsidRPr="004E4E59">
        <w:rPr>
          <w:bCs/>
          <w:sz w:val="26"/>
          <w:szCs w:val="26"/>
          <w:lang w:val="lv-LV"/>
        </w:rPr>
        <w:t>Vakarbuļļi</w:t>
      </w:r>
      <w:proofErr w:type="spellEnd"/>
      <w:r w:rsidRPr="004E4E59">
        <w:rPr>
          <w:bCs/>
          <w:sz w:val="26"/>
          <w:szCs w:val="26"/>
          <w:lang w:val="lv-LV"/>
        </w:rPr>
        <w:t>”” 1.teritorija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parka „Piejūra” dabas lieguma zona „</w:t>
      </w:r>
      <w:proofErr w:type="spellStart"/>
      <w:r w:rsidRPr="004E4E59">
        <w:rPr>
          <w:bCs/>
          <w:sz w:val="26"/>
          <w:szCs w:val="26"/>
          <w:lang w:val="lv-LV"/>
        </w:rPr>
        <w:t>Vakarbuļļi</w:t>
      </w:r>
      <w:proofErr w:type="spellEnd"/>
      <w:r w:rsidRPr="004E4E59">
        <w:rPr>
          <w:bCs/>
          <w:sz w:val="26"/>
          <w:szCs w:val="26"/>
          <w:lang w:val="lv-LV"/>
        </w:rPr>
        <w:t>”” 2. teritorija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parka „Piejūra” dabas lieguma zona „Daugavgrīva”” 3. un 4. teritorija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liegums „</w:t>
      </w:r>
      <w:proofErr w:type="spellStart"/>
      <w:r w:rsidRPr="004E4E59">
        <w:rPr>
          <w:bCs/>
          <w:sz w:val="26"/>
          <w:szCs w:val="26"/>
          <w:lang w:val="lv-LV"/>
        </w:rPr>
        <w:t>Vecdaugava</w:t>
      </w:r>
      <w:proofErr w:type="spellEnd"/>
      <w:r w:rsidRPr="004E4E59">
        <w:rPr>
          <w:bCs/>
          <w:sz w:val="26"/>
          <w:szCs w:val="26"/>
          <w:lang w:val="lv-LV"/>
        </w:rPr>
        <w:t>”” 5. teritorija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liegums „</w:t>
      </w:r>
      <w:proofErr w:type="spellStart"/>
      <w:r w:rsidRPr="004E4E59">
        <w:rPr>
          <w:bCs/>
          <w:sz w:val="26"/>
          <w:szCs w:val="26"/>
          <w:lang w:val="lv-LV"/>
        </w:rPr>
        <w:t>Jaunciems</w:t>
      </w:r>
      <w:proofErr w:type="spellEnd"/>
      <w:r w:rsidRPr="004E4E59">
        <w:rPr>
          <w:bCs/>
          <w:sz w:val="26"/>
          <w:szCs w:val="26"/>
          <w:lang w:val="lv-LV"/>
        </w:rPr>
        <w:t>”” 6. un 7. teritorija uz 1 lp.;</w:t>
      </w:r>
    </w:p>
    <w:p w:rsidR="004E4E59" w:rsidRPr="004E4E59" w:rsidRDefault="004E4E59" w:rsidP="004E4E59">
      <w:pPr>
        <w:numPr>
          <w:ilvl w:val="0"/>
          <w:numId w:val="16"/>
        </w:numPr>
        <w:ind w:left="284" w:hanging="284"/>
        <w:jc w:val="both"/>
        <w:rPr>
          <w:bCs/>
          <w:sz w:val="26"/>
          <w:szCs w:val="26"/>
          <w:lang w:val="lv-LV"/>
        </w:rPr>
      </w:pPr>
      <w:r w:rsidRPr="004E4E59">
        <w:rPr>
          <w:bCs/>
          <w:sz w:val="26"/>
          <w:szCs w:val="26"/>
          <w:lang w:val="lv-LV"/>
        </w:rPr>
        <w:t>„Dabas liegums „</w:t>
      </w:r>
      <w:proofErr w:type="spellStart"/>
      <w:r w:rsidRPr="004E4E59">
        <w:rPr>
          <w:bCs/>
          <w:sz w:val="26"/>
          <w:szCs w:val="26"/>
          <w:lang w:val="lv-LV"/>
        </w:rPr>
        <w:t>Jaunciems</w:t>
      </w:r>
      <w:proofErr w:type="spellEnd"/>
      <w:r w:rsidRPr="004E4E59">
        <w:rPr>
          <w:bCs/>
          <w:sz w:val="26"/>
          <w:szCs w:val="26"/>
          <w:lang w:val="lv-LV"/>
        </w:rPr>
        <w:t>””  8. teritorija uz 1 lp.;</w:t>
      </w:r>
    </w:p>
    <w:p w:rsidR="004E4E59" w:rsidRDefault="004E4E59" w:rsidP="004E4E59">
      <w:pPr>
        <w:numPr>
          <w:ilvl w:val="0"/>
          <w:numId w:val="16"/>
        </w:numPr>
        <w:ind w:left="284" w:hanging="284"/>
        <w:jc w:val="both"/>
        <w:rPr>
          <w:bCs/>
          <w:sz w:val="26"/>
          <w:szCs w:val="26"/>
          <w:lang w:val="lv-LV"/>
        </w:rPr>
      </w:pPr>
      <w:r w:rsidRPr="004E4E59">
        <w:rPr>
          <w:bCs/>
          <w:sz w:val="26"/>
          <w:szCs w:val="26"/>
          <w:lang w:val="lv-LV"/>
        </w:rPr>
        <w:t>„Dabas liegums „</w:t>
      </w:r>
      <w:proofErr w:type="spellStart"/>
      <w:r w:rsidRPr="004E4E59">
        <w:rPr>
          <w:bCs/>
          <w:sz w:val="26"/>
          <w:szCs w:val="26"/>
          <w:lang w:val="lv-LV"/>
        </w:rPr>
        <w:t>Jaunciems</w:t>
      </w:r>
      <w:proofErr w:type="spellEnd"/>
      <w:r w:rsidRPr="004E4E59">
        <w:rPr>
          <w:bCs/>
          <w:sz w:val="26"/>
          <w:szCs w:val="26"/>
          <w:lang w:val="lv-LV"/>
        </w:rPr>
        <w:t>”” 9. teritorija uz 1 lp</w:t>
      </w:r>
      <w:r w:rsidR="00256274">
        <w:rPr>
          <w:bCs/>
          <w:sz w:val="26"/>
          <w:szCs w:val="26"/>
          <w:lang w:val="lv-LV"/>
        </w:rPr>
        <w:t>;</w:t>
      </w:r>
    </w:p>
    <w:p w:rsidR="00256274" w:rsidRPr="00256274" w:rsidRDefault="00256274" w:rsidP="00256274">
      <w:pPr>
        <w:numPr>
          <w:ilvl w:val="0"/>
          <w:numId w:val="16"/>
        </w:numPr>
        <w:ind w:left="284" w:hanging="284"/>
        <w:jc w:val="both"/>
        <w:rPr>
          <w:bCs/>
          <w:sz w:val="26"/>
          <w:szCs w:val="26"/>
          <w:lang w:val="lv-LV"/>
        </w:rPr>
      </w:pPr>
      <w:r w:rsidRPr="00256274">
        <w:rPr>
          <w:bCs/>
          <w:sz w:val="26"/>
          <w:szCs w:val="26"/>
        </w:rPr>
        <w:t xml:space="preserve"> “</w:t>
      </w:r>
      <w:proofErr w:type="spellStart"/>
      <w:r w:rsidRPr="00256274">
        <w:rPr>
          <w:bCs/>
          <w:sz w:val="26"/>
          <w:szCs w:val="26"/>
        </w:rPr>
        <w:t>Dabas</w:t>
      </w:r>
      <w:proofErr w:type="spellEnd"/>
      <w:r w:rsidRPr="00256274">
        <w:rPr>
          <w:bCs/>
          <w:sz w:val="26"/>
          <w:szCs w:val="26"/>
        </w:rPr>
        <w:t xml:space="preserve"> parka “</w:t>
      </w:r>
      <w:proofErr w:type="spellStart"/>
      <w:r w:rsidRPr="00256274">
        <w:rPr>
          <w:bCs/>
          <w:sz w:val="26"/>
          <w:szCs w:val="26"/>
        </w:rPr>
        <w:t>Piejūra</w:t>
      </w:r>
      <w:proofErr w:type="spellEnd"/>
      <w:r w:rsidRPr="00256274">
        <w:rPr>
          <w:bCs/>
          <w:sz w:val="26"/>
          <w:szCs w:val="26"/>
        </w:rPr>
        <w:t xml:space="preserve">” </w:t>
      </w:r>
      <w:proofErr w:type="spellStart"/>
      <w:r w:rsidRPr="00256274">
        <w:rPr>
          <w:bCs/>
          <w:sz w:val="26"/>
          <w:szCs w:val="26"/>
        </w:rPr>
        <w:t>dabas</w:t>
      </w:r>
      <w:proofErr w:type="spellEnd"/>
      <w:r w:rsidRPr="00256274">
        <w:rPr>
          <w:bCs/>
          <w:sz w:val="26"/>
          <w:szCs w:val="26"/>
        </w:rPr>
        <w:t xml:space="preserve"> </w:t>
      </w:r>
      <w:proofErr w:type="spellStart"/>
      <w:r w:rsidRPr="00256274">
        <w:rPr>
          <w:bCs/>
          <w:sz w:val="26"/>
          <w:szCs w:val="26"/>
        </w:rPr>
        <w:t>lieguma</w:t>
      </w:r>
      <w:proofErr w:type="spellEnd"/>
      <w:r w:rsidRPr="00256274">
        <w:rPr>
          <w:bCs/>
          <w:sz w:val="26"/>
          <w:szCs w:val="26"/>
        </w:rPr>
        <w:t xml:space="preserve"> zona “</w:t>
      </w:r>
      <w:proofErr w:type="spellStart"/>
      <w:r w:rsidRPr="00256274">
        <w:rPr>
          <w:bCs/>
          <w:sz w:val="26"/>
          <w:szCs w:val="26"/>
        </w:rPr>
        <w:t>Daugavgrīva</w:t>
      </w:r>
      <w:proofErr w:type="spellEnd"/>
      <w:r w:rsidRPr="00256274">
        <w:rPr>
          <w:bCs/>
          <w:sz w:val="26"/>
          <w:szCs w:val="26"/>
        </w:rPr>
        <w:t>”</w:t>
      </w:r>
      <w:r>
        <w:rPr>
          <w:bCs/>
          <w:sz w:val="26"/>
          <w:szCs w:val="26"/>
        </w:rPr>
        <w:t xml:space="preserve">” </w:t>
      </w:r>
      <w:r w:rsidRPr="00256274">
        <w:rPr>
          <w:bCs/>
          <w:sz w:val="26"/>
          <w:szCs w:val="26"/>
        </w:rPr>
        <w:t>10.teritorija</w:t>
      </w:r>
      <w:r>
        <w:rPr>
          <w:bCs/>
          <w:sz w:val="26"/>
          <w:szCs w:val="26"/>
        </w:rPr>
        <w:t xml:space="preserve"> (</w:t>
      </w:r>
      <w:proofErr w:type="spellStart"/>
      <w:r>
        <w:rPr>
          <w:bCs/>
          <w:sz w:val="26"/>
          <w:szCs w:val="26"/>
        </w:rPr>
        <w:t>Putnu</w:t>
      </w:r>
      <w:proofErr w:type="spellEnd"/>
      <w:r>
        <w:rPr>
          <w:bCs/>
          <w:sz w:val="26"/>
          <w:szCs w:val="26"/>
        </w:rPr>
        <w:t xml:space="preserve"> </w:t>
      </w:r>
      <w:proofErr w:type="spellStart"/>
      <w:r>
        <w:rPr>
          <w:bCs/>
          <w:sz w:val="26"/>
          <w:szCs w:val="26"/>
        </w:rPr>
        <w:t>tornis</w:t>
      </w:r>
      <w:proofErr w:type="spellEnd"/>
      <w:r>
        <w:rPr>
          <w:bCs/>
          <w:sz w:val="26"/>
          <w:szCs w:val="26"/>
        </w:rPr>
        <w:t>)</w:t>
      </w:r>
      <w:r w:rsidR="005E5FC7">
        <w:rPr>
          <w:bCs/>
          <w:sz w:val="26"/>
          <w:szCs w:val="26"/>
        </w:rPr>
        <w:t xml:space="preserve"> </w:t>
      </w:r>
      <w:proofErr w:type="spellStart"/>
      <w:r w:rsidR="005E5FC7">
        <w:rPr>
          <w:bCs/>
          <w:sz w:val="26"/>
          <w:szCs w:val="26"/>
        </w:rPr>
        <w:t>uz</w:t>
      </w:r>
      <w:proofErr w:type="spellEnd"/>
      <w:r w:rsidR="005E5FC7">
        <w:rPr>
          <w:bCs/>
          <w:sz w:val="26"/>
          <w:szCs w:val="26"/>
        </w:rPr>
        <w:t xml:space="preserve"> 1 </w:t>
      </w:r>
      <w:proofErr w:type="spellStart"/>
      <w:proofErr w:type="gramStart"/>
      <w:r w:rsidRPr="00256274">
        <w:rPr>
          <w:bCs/>
          <w:sz w:val="26"/>
          <w:szCs w:val="26"/>
        </w:rPr>
        <w:t>lp</w:t>
      </w:r>
      <w:proofErr w:type="spellEnd"/>
      <w:proofErr w:type="gramEnd"/>
      <w:r w:rsidRPr="00256274">
        <w:rPr>
          <w:bCs/>
          <w:sz w:val="26"/>
          <w:szCs w:val="26"/>
        </w:rPr>
        <w:t>.</w:t>
      </w:r>
    </w:p>
    <w:p w:rsidR="004E4E59" w:rsidRPr="004E4E59" w:rsidRDefault="004E4E59" w:rsidP="004E4E59">
      <w:pPr>
        <w:ind w:left="426" w:hanging="426"/>
        <w:jc w:val="both"/>
        <w:rPr>
          <w:bCs/>
          <w:sz w:val="26"/>
          <w:szCs w:val="26"/>
          <w:lang w:val="lv-LV"/>
        </w:rPr>
      </w:pPr>
    </w:p>
    <w:p w:rsidR="004E4E59" w:rsidRPr="004E4E59" w:rsidRDefault="004E4E59" w:rsidP="004E4E59">
      <w:pPr>
        <w:jc w:val="both"/>
        <w:rPr>
          <w:bCs/>
          <w:sz w:val="26"/>
          <w:szCs w:val="26"/>
          <w:lang w:val="lv-LV"/>
        </w:rPr>
      </w:pPr>
    </w:p>
    <w:p w:rsidR="004E4E59" w:rsidRPr="004E4E59" w:rsidRDefault="004E4E59" w:rsidP="004E4E59">
      <w:pPr>
        <w:jc w:val="both"/>
        <w:rPr>
          <w:sz w:val="26"/>
          <w:szCs w:val="26"/>
          <w:lang w:val="lv-LV"/>
        </w:rPr>
      </w:pPr>
    </w:p>
    <w:p w:rsidR="004E4E59" w:rsidRPr="004E4E59" w:rsidRDefault="004E4E59" w:rsidP="004E4E59">
      <w:pPr>
        <w:jc w:val="both"/>
        <w:rPr>
          <w:sz w:val="26"/>
          <w:szCs w:val="26"/>
          <w:lang w:val="lv-LV"/>
        </w:rPr>
      </w:pPr>
    </w:p>
    <w:p w:rsidR="004E4E59" w:rsidRPr="004E4E59" w:rsidRDefault="004E4E59" w:rsidP="004E4E59">
      <w:pPr>
        <w:ind w:firstLine="540"/>
        <w:jc w:val="both"/>
        <w:rPr>
          <w:bCs/>
          <w:sz w:val="26"/>
          <w:lang w:val="lv-LV"/>
        </w:rPr>
      </w:pPr>
    </w:p>
    <w:p w:rsidR="004E4E59" w:rsidRPr="004E4E59" w:rsidRDefault="004E4E59" w:rsidP="004E4E59">
      <w:pPr>
        <w:ind w:firstLine="540"/>
        <w:jc w:val="both"/>
        <w:rPr>
          <w:bCs/>
          <w:sz w:val="26"/>
          <w:lang w:val="lv-LV"/>
        </w:rPr>
      </w:pPr>
    </w:p>
    <w:p w:rsidR="004E4E59" w:rsidRPr="004E4E59" w:rsidRDefault="004E4E59" w:rsidP="004E4E59">
      <w:pPr>
        <w:ind w:firstLine="540"/>
        <w:jc w:val="both"/>
        <w:rPr>
          <w:bCs/>
          <w:sz w:val="26"/>
          <w:lang w:val="lv-LV"/>
        </w:rPr>
      </w:pPr>
    </w:p>
    <w:p w:rsidR="004E4E59" w:rsidRPr="004E4E59" w:rsidRDefault="004E4E59" w:rsidP="004E4E59">
      <w:pPr>
        <w:ind w:firstLine="540"/>
        <w:jc w:val="both"/>
        <w:rPr>
          <w:bCs/>
          <w:sz w:val="26"/>
          <w:lang w:val="lv-LV"/>
        </w:rPr>
        <w:sectPr w:rsidR="004E4E59" w:rsidRPr="004E4E59" w:rsidSect="002C73BE">
          <w:footerReference w:type="even" r:id="rId22"/>
          <w:footerReference w:type="default" r:id="rId23"/>
          <w:pgSz w:w="11906" w:h="16838"/>
          <w:pgMar w:top="567" w:right="993" w:bottom="993" w:left="1134" w:header="708" w:footer="708" w:gutter="0"/>
          <w:cols w:space="708"/>
          <w:docGrid w:linePitch="360"/>
        </w:sectPr>
      </w:pPr>
    </w:p>
    <w:p w:rsidR="004E4E59" w:rsidRPr="004E4E59" w:rsidRDefault="004E4E59" w:rsidP="004E4E59">
      <w:pPr>
        <w:jc w:val="right"/>
        <w:rPr>
          <w:bCs/>
          <w:sz w:val="26"/>
          <w:lang w:val="lv-LV"/>
        </w:rPr>
      </w:pPr>
      <w:r w:rsidRPr="004E4E59">
        <w:rPr>
          <w:bCs/>
          <w:sz w:val="26"/>
          <w:lang w:val="lv-LV"/>
        </w:rPr>
        <w:lastRenderedPageBreak/>
        <w:t xml:space="preserve">Tehniskās specifikācijas </w:t>
      </w:r>
      <w:r w:rsidR="00A16168" w:rsidRPr="004E4E59">
        <w:rPr>
          <w:bCs/>
          <w:sz w:val="26"/>
          <w:lang w:val="lv-LV"/>
        </w:rPr>
        <w:t>p</w:t>
      </w:r>
      <w:r w:rsidR="00A16168">
        <w:rPr>
          <w:bCs/>
          <w:sz w:val="26"/>
          <w:lang w:val="lv-LV"/>
        </w:rPr>
        <w:t>i</w:t>
      </w:r>
      <w:r w:rsidR="00A16168" w:rsidRPr="004E4E59">
        <w:rPr>
          <w:bCs/>
          <w:sz w:val="26"/>
          <w:lang w:val="lv-LV"/>
        </w:rPr>
        <w:t>elikums</w:t>
      </w:r>
      <w:r w:rsidRPr="004E4E59">
        <w:rPr>
          <w:bCs/>
          <w:sz w:val="26"/>
          <w:lang w:val="lv-LV"/>
        </w:rPr>
        <w:t xml:space="preserve"> Nr.1</w:t>
      </w:r>
    </w:p>
    <w:p w:rsidR="004E4E59" w:rsidRPr="004E4E59" w:rsidRDefault="004E4E59" w:rsidP="004E4E59">
      <w:pPr>
        <w:jc w:val="right"/>
        <w:rPr>
          <w:bCs/>
          <w:sz w:val="26"/>
          <w:lang w:val="lv-LV"/>
        </w:rPr>
      </w:pPr>
    </w:p>
    <w:p w:rsidR="004E4E59" w:rsidRPr="004E4E59" w:rsidRDefault="004E4E59" w:rsidP="004E4E59">
      <w:pPr>
        <w:jc w:val="center"/>
        <w:rPr>
          <w:b/>
          <w:bCs/>
          <w:sz w:val="26"/>
          <w:lang w:val="lv-LV"/>
        </w:rPr>
      </w:pPr>
      <w:r w:rsidRPr="004E4E59">
        <w:rPr>
          <w:b/>
          <w:bCs/>
          <w:sz w:val="26"/>
          <w:lang w:val="lv-LV"/>
        </w:rPr>
        <w:t>“Atkritumu savākšanas darbu grafiks un platības”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126"/>
        <w:gridCol w:w="1559"/>
        <w:gridCol w:w="1560"/>
        <w:gridCol w:w="2126"/>
        <w:gridCol w:w="1134"/>
        <w:gridCol w:w="1134"/>
        <w:gridCol w:w="1134"/>
        <w:gridCol w:w="1276"/>
        <w:gridCol w:w="1559"/>
      </w:tblGrid>
      <w:tr w:rsidR="004E4E59" w:rsidRPr="004E4E59" w:rsidTr="00E47C3E">
        <w:trPr>
          <w:trHeight w:val="815"/>
        </w:trPr>
        <w:tc>
          <w:tcPr>
            <w:tcW w:w="959" w:type="dxa"/>
            <w:shd w:val="clear" w:color="auto" w:fill="D6E3BC"/>
            <w:vAlign w:val="center"/>
          </w:tcPr>
          <w:p w:rsidR="004E4E59" w:rsidRPr="004E4E59" w:rsidRDefault="004E4E59" w:rsidP="00E47C3E">
            <w:pPr>
              <w:jc w:val="center"/>
              <w:rPr>
                <w:b/>
                <w:bCs/>
                <w:sz w:val="20"/>
                <w:szCs w:val="20"/>
                <w:lang w:val="lv-LV"/>
              </w:rPr>
            </w:pPr>
            <w:proofErr w:type="spellStart"/>
            <w:r w:rsidRPr="004E4E59">
              <w:rPr>
                <w:b/>
                <w:bCs/>
                <w:sz w:val="20"/>
                <w:szCs w:val="20"/>
                <w:lang w:val="lv-LV"/>
              </w:rPr>
              <w:t>Nr.p.k</w:t>
            </w:r>
            <w:proofErr w:type="spellEnd"/>
            <w:r w:rsidRPr="004E4E59">
              <w:rPr>
                <w:b/>
                <w:bCs/>
                <w:sz w:val="20"/>
                <w:szCs w:val="20"/>
                <w:lang w:val="lv-LV"/>
              </w:rPr>
              <w:t>.</w:t>
            </w:r>
          </w:p>
        </w:tc>
        <w:tc>
          <w:tcPr>
            <w:tcW w:w="2126"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Teritorija</w:t>
            </w:r>
          </w:p>
        </w:tc>
        <w:tc>
          <w:tcPr>
            <w:tcW w:w="1559"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Pielikums</w:t>
            </w:r>
          </w:p>
        </w:tc>
        <w:tc>
          <w:tcPr>
            <w:tcW w:w="1560"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Darbi</w:t>
            </w:r>
          </w:p>
        </w:tc>
        <w:tc>
          <w:tcPr>
            <w:tcW w:w="2126"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Piezīmes</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Reižu skaits mēnesī</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Reizes sezonā</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Apjoms, ha</w:t>
            </w:r>
          </w:p>
        </w:tc>
        <w:tc>
          <w:tcPr>
            <w:tcW w:w="1276"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Vienības izcenojum</w:t>
            </w:r>
            <w:r w:rsidR="002C73BE">
              <w:rPr>
                <w:b/>
                <w:bCs/>
                <w:sz w:val="20"/>
                <w:szCs w:val="20"/>
                <w:lang w:val="lv-LV"/>
              </w:rPr>
              <w:t>s</w:t>
            </w:r>
            <w:r w:rsidRPr="004E4E59">
              <w:rPr>
                <w:b/>
                <w:bCs/>
                <w:sz w:val="20"/>
                <w:szCs w:val="20"/>
                <w:lang w:val="lv-LV"/>
              </w:rPr>
              <w:t>, EUR/ ha</w:t>
            </w:r>
          </w:p>
        </w:tc>
        <w:tc>
          <w:tcPr>
            <w:tcW w:w="1559"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Summa, EUR bez PVN</w:t>
            </w:r>
          </w:p>
        </w:tc>
      </w:tr>
      <w:tr w:rsidR="004E4E59" w:rsidRPr="004E4E59" w:rsidTr="00E47C3E">
        <w:tc>
          <w:tcPr>
            <w:tcW w:w="959"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1</w:t>
            </w:r>
          </w:p>
        </w:tc>
        <w:tc>
          <w:tcPr>
            <w:tcW w:w="2126"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2</w:t>
            </w:r>
          </w:p>
        </w:tc>
        <w:tc>
          <w:tcPr>
            <w:tcW w:w="1559"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3</w:t>
            </w:r>
          </w:p>
        </w:tc>
        <w:tc>
          <w:tcPr>
            <w:tcW w:w="1560"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4</w:t>
            </w:r>
          </w:p>
        </w:tc>
        <w:tc>
          <w:tcPr>
            <w:tcW w:w="2126" w:type="dxa"/>
            <w:shd w:val="clear" w:color="auto" w:fill="D6E3BC"/>
            <w:vAlign w:val="center"/>
          </w:tcPr>
          <w:p w:rsidR="004E4E59" w:rsidRPr="004E4E59" w:rsidRDefault="004E4E59" w:rsidP="00E47C3E">
            <w:pPr>
              <w:jc w:val="center"/>
              <w:rPr>
                <w:b/>
                <w:color w:val="000000"/>
                <w:sz w:val="20"/>
                <w:szCs w:val="20"/>
                <w:lang w:val="lv-LV"/>
              </w:rPr>
            </w:pPr>
            <w:r w:rsidRPr="004E4E59">
              <w:rPr>
                <w:b/>
                <w:color w:val="000000"/>
                <w:sz w:val="20"/>
                <w:szCs w:val="20"/>
                <w:lang w:val="lv-LV"/>
              </w:rPr>
              <w:t>5</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6</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7</w:t>
            </w:r>
          </w:p>
        </w:tc>
        <w:tc>
          <w:tcPr>
            <w:tcW w:w="1134"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8</w:t>
            </w:r>
          </w:p>
        </w:tc>
        <w:tc>
          <w:tcPr>
            <w:tcW w:w="1276"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9</w:t>
            </w:r>
          </w:p>
        </w:tc>
        <w:tc>
          <w:tcPr>
            <w:tcW w:w="1559" w:type="dxa"/>
            <w:shd w:val="clear" w:color="auto" w:fill="D6E3BC"/>
            <w:vAlign w:val="center"/>
          </w:tcPr>
          <w:p w:rsidR="004E4E59" w:rsidRPr="004E4E59" w:rsidRDefault="004E4E59" w:rsidP="00E47C3E">
            <w:pPr>
              <w:jc w:val="center"/>
              <w:rPr>
                <w:b/>
                <w:bCs/>
                <w:sz w:val="20"/>
                <w:szCs w:val="20"/>
                <w:lang w:val="lv-LV"/>
              </w:rPr>
            </w:pPr>
            <w:r w:rsidRPr="004E4E59">
              <w:rPr>
                <w:b/>
                <w:bCs/>
                <w:sz w:val="20"/>
                <w:szCs w:val="20"/>
                <w:lang w:val="lv-LV"/>
              </w:rPr>
              <w:t>10=7*8*9</w:t>
            </w:r>
          </w:p>
        </w:tc>
      </w:tr>
      <w:tr w:rsidR="00AC7CA6" w:rsidRPr="004E4E59" w:rsidTr="00E47C3E">
        <w:tc>
          <w:tcPr>
            <w:tcW w:w="14567" w:type="dxa"/>
            <w:gridSpan w:val="10"/>
            <w:shd w:val="clear" w:color="auto" w:fill="auto"/>
            <w:vAlign w:val="center"/>
          </w:tcPr>
          <w:p w:rsidR="00AC7CA6" w:rsidRPr="00AC7CA6" w:rsidRDefault="00AC7CA6" w:rsidP="00AC7CA6">
            <w:pPr>
              <w:jc w:val="center"/>
              <w:rPr>
                <w:b/>
                <w:bCs/>
                <w:sz w:val="20"/>
                <w:szCs w:val="20"/>
                <w:lang w:val="lv-LV"/>
              </w:rPr>
            </w:pPr>
            <w:r w:rsidRPr="00AC7CA6">
              <w:rPr>
                <w:b/>
                <w:bCs/>
                <w:sz w:val="20"/>
                <w:szCs w:val="20"/>
                <w:lang w:val="lv-LV"/>
              </w:rPr>
              <w:t>1. Dabas parks “Piejūra”</w:t>
            </w:r>
          </w:p>
        </w:tc>
      </w:tr>
      <w:tr w:rsidR="00AC7CA6" w:rsidRPr="004E4E59" w:rsidTr="00E47C3E">
        <w:tc>
          <w:tcPr>
            <w:tcW w:w="9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1.1.</w:t>
            </w:r>
          </w:p>
        </w:tc>
        <w:tc>
          <w:tcPr>
            <w:tcW w:w="2126"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Dabas lieguma zona “Daugavgrīva”</w:t>
            </w: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4.pielikums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Nr.3)</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un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33.5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6</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18</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33.5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33.5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Nr.4)</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un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2.1</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5413B5">
        <w:trPr>
          <w:trHeight w:val="387"/>
        </w:trPr>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r>
              <w:rPr>
                <w:bCs/>
                <w:sz w:val="20"/>
                <w:szCs w:val="20"/>
                <w:lang w:val="lv-LV"/>
              </w:rPr>
              <w:t>9.pielikums</w:t>
            </w:r>
          </w:p>
        </w:tc>
        <w:tc>
          <w:tcPr>
            <w:tcW w:w="1560" w:type="dxa"/>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w:t>
            </w:r>
            <w:r>
              <w:rPr>
                <w:bCs/>
                <w:sz w:val="20"/>
                <w:szCs w:val="20"/>
                <w:lang w:val="lv-LV"/>
              </w:rPr>
              <w:t>itumu savākšana (teritorija Nr.10 Putnu tornis</w:t>
            </w:r>
            <w:r w:rsidRPr="004E4E59">
              <w:rPr>
                <w:bCs/>
                <w:sz w:val="20"/>
                <w:szCs w:val="20"/>
                <w:lang w:val="lv-LV"/>
              </w:rPr>
              <w:t>)</w:t>
            </w:r>
          </w:p>
        </w:tc>
        <w:tc>
          <w:tcPr>
            <w:tcW w:w="2126" w:type="dxa"/>
            <w:shd w:val="clear" w:color="auto" w:fill="auto"/>
            <w:vAlign w:val="center"/>
          </w:tcPr>
          <w:p w:rsidR="00AC7CA6" w:rsidRPr="004E4E59" w:rsidRDefault="00AC7CA6" w:rsidP="00AC7CA6">
            <w:pPr>
              <w:jc w:val="center"/>
              <w:rPr>
                <w:color w:val="000000"/>
                <w:sz w:val="20"/>
                <w:szCs w:val="20"/>
                <w:lang w:val="lv-LV"/>
              </w:rPr>
            </w:pPr>
            <w:r w:rsidRPr="004E4E59">
              <w:rPr>
                <w:color w:val="000000"/>
                <w:sz w:val="20"/>
                <w:szCs w:val="20"/>
                <w:lang w:val="lv-LV"/>
              </w:rPr>
              <w:t>Aprīlis</w:t>
            </w:r>
            <w:r>
              <w:rPr>
                <w:color w:val="000000"/>
                <w:sz w:val="20"/>
                <w:szCs w:val="20"/>
                <w:lang w:val="lv-LV"/>
              </w:rPr>
              <w:t>,</w:t>
            </w:r>
            <w:r w:rsidRPr="004E4E59">
              <w:rPr>
                <w:color w:val="000000"/>
                <w:sz w:val="20"/>
                <w:szCs w:val="20"/>
                <w:lang w:val="lv-LV"/>
              </w:rPr>
              <w:t xml:space="preserve"> maijs</w:t>
            </w:r>
            <w:r>
              <w:rPr>
                <w:color w:val="000000"/>
                <w:sz w:val="20"/>
                <w:szCs w:val="20"/>
                <w:lang w:val="lv-LV"/>
              </w:rPr>
              <w:t>, j</w:t>
            </w:r>
            <w:r w:rsidRPr="004E4E59">
              <w:rPr>
                <w:color w:val="000000"/>
                <w:sz w:val="20"/>
                <w:szCs w:val="20"/>
                <w:lang w:val="lv-LV"/>
              </w:rPr>
              <w:t>ūnijs, jūlijs, augusts</w:t>
            </w:r>
            <w:r>
              <w:rPr>
                <w:color w:val="000000"/>
                <w:sz w:val="20"/>
                <w:szCs w:val="20"/>
                <w:lang w:val="lv-LV"/>
              </w:rPr>
              <w:t>, septembris un</w:t>
            </w:r>
            <w:r w:rsidRPr="004E4E59">
              <w:rPr>
                <w:color w:val="000000"/>
                <w:sz w:val="20"/>
                <w:szCs w:val="20"/>
                <w:lang w:val="lv-LV"/>
              </w:rPr>
              <w:t xml:space="preserve">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w:t>
            </w:r>
          </w:p>
        </w:tc>
        <w:tc>
          <w:tcPr>
            <w:tcW w:w="1134" w:type="dxa"/>
            <w:shd w:val="clear" w:color="auto" w:fill="auto"/>
            <w:vAlign w:val="center"/>
          </w:tcPr>
          <w:p w:rsidR="00AC7CA6" w:rsidRDefault="00AC7CA6">
            <w:pPr>
              <w:jc w:val="center"/>
              <w:rPr>
                <w:color w:val="000000"/>
                <w:sz w:val="20"/>
                <w:szCs w:val="20"/>
              </w:rPr>
            </w:pPr>
            <w:r>
              <w:rPr>
                <w:color w:val="000000"/>
                <w:sz w:val="20"/>
                <w:szCs w:val="20"/>
              </w:rPr>
              <w:t>7</w:t>
            </w:r>
          </w:p>
        </w:tc>
        <w:tc>
          <w:tcPr>
            <w:tcW w:w="1134" w:type="dxa"/>
            <w:shd w:val="clear" w:color="auto" w:fill="auto"/>
            <w:vAlign w:val="center"/>
          </w:tcPr>
          <w:p w:rsidR="00AC7CA6" w:rsidRDefault="00AC7CA6">
            <w:pPr>
              <w:jc w:val="center"/>
              <w:rPr>
                <w:color w:val="000000"/>
                <w:sz w:val="20"/>
                <w:szCs w:val="20"/>
              </w:rPr>
            </w:pPr>
            <w:r>
              <w:rPr>
                <w:color w:val="000000"/>
                <w:sz w:val="20"/>
                <w:szCs w:val="20"/>
              </w:rPr>
              <w:t>0.2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1.2.</w:t>
            </w:r>
          </w:p>
        </w:tc>
        <w:tc>
          <w:tcPr>
            <w:tcW w:w="2126"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Dabas lieguma zona “</w:t>
            </w:r>
            <w:proofErr w:type="spellStart"/>
            <w:r w:rsidRPr="004E4E59">
              <w:rPr>
                <w:bCs/>
                <w:sz w:val="20"/>
                <w:szCs w:val="20"/>
                <w:lang w:val="lv-LV"/>
              </w:rPr>
              <w:t>Vakarbuļļi</w:t>
            </w:r>
            <w:proofErr w:type="spellEnd"/>
            <w:r w:rsidRPr="004E4E59">
              <w:rPr>
                <w:bCs/>
                <w:sz w:val="20"/>
                <w:szCs w:val="20"/>
                <w:lang w:val="lv-LV"/>
              </w:rPr>
              <w:t>”</w:t>
            </w: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2.pielikums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Nr.1)</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un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6</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18</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3.pielikums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Nr.2)</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un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3.4</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6</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18</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3.4</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3.4</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14567" w:type="dxa"/>
            <w:gridSpan w:val="10"/>
            <w:shd w:val="clear" w:color="auto" w:fill="auto"/>
            <w:vAlign w:val="center"/>
          </w:tcPr>
          <w:p w:rsidR="00AC7CA6" w:rsidRPr="004E4E59" w:rsidRDefault="00AC7CA6" w:rsidP="00E47C3E">
            <w:pPr>
              <w:jc w:val="center"/>
              <w:rPr>
                <w:bCs/>
                <w:sz w:val="20"/>
                <w:szCs w:val="20"/>
                <w:lang w:val="lv-LV"/>
              </w:rPr>
            </w:pPr>
            <w:r>
              <w:rPr>
                <w:b/>
                <w:bCs/>
                <w:color w:val="000000"/>
                <w:sz w:val="20"/>
                <w:szCs w:val="20"/>
                <w:lang w:val="lv-LV"/>
              </w:rPr>
              <w:t xml:space="preserve">2. </w:t>
            </w:r>
            <w:r w:rsidRPr="004E4E59">
              <w:rPr>
                <w:b/>
                <w:bCs/>
                <w:color w:val="000000"/>
                <w:sz w:val="20"/>
                <w:szCs w:val="20"/>
                <w:lang w:val="lv-LV"/>
              </w:rPr>
              <w:t>Dabas liegums “</w:t>
            </w:r>
            <w:proofErr w:type="spellStart"/>
            <w:r w:rsidRPr="004E4E59">
              <w:rPr>
                <w:b/>
                <w:bCs/>
                <w:color w:val="000000"/>
                <w:sz w:val="20"/>
                <w:szCs w:val="20"/>
                <w:lang w:val="lv-LV"/>
              </w:rPr>
              <w:t>Vecdaugava</w:t>
            </w:r>
            <w:proofErr w:type="spellEnd"/>
            <w:r w:rsidRPr="004E4E59">
              <w:rPr>
                <w:b/>
                <w:bCs/>
                <w:color w:val="000000"/>
                <w:sz w:val="20"/>
                <w:szCs w:val="20"/>
                <w:lang w:val="lv-LV"/>
              </w:rPr>
              <w:t>”</w:t>
            </w:r>
          </w:p>
        </w:tc>
      </w:tr>
      <w:tr w:rsidR="00AC7CA6" w:rsidRPr="004E4E59" w:rsidTr="00E47C3E">
        <w:tc>
          <w:tcPr>
            <w:tcW w:w="959" w:type="dxa"/>
            <w:vMerge w:val="restart"/>
            <w:shd w:val="clear" w:color="auto" w:fill="auto"/>
            <w:vAlign w:val="center"/>
          </w:tcPr>
          <w:p w:rsidR="00AC7CA6" w:rsidRPr="00AC7CA6" w:rsidRDefault="00AC7CA6" w:rsidP="00E47C3E">
            <w:pPr>
              <w:jc w:val="center"/>
              <w:rPr>
                <w:bCs/>
                <w:sz w:val="20"/>
                <w:szCs w:val="20"/>
                <w:lang w:val="lv-LV"/>
              </w:rPr>
            </w:pPr>
            <w:r w:rsidRPr="00AC7CA6">
              <w:rPr>
                <w:bCs/>
                <w:sz w:val="20"/>
                <w:szCs w:val="20"/>
                <w:lang w:val="lv-LV"/>
              </w:rPr>
              <w:t>2.1.</w:t>
            </w:r>
          </w:p>
        </w:tc>
        <w:tc>
          <w:tcPr>
            <w:tcW w:w="2126" w:type="dxa"/>
            <w:vMerge w:val="restart"/>
            <w:shd w:val="clear" w:color="auto" w:fill="auto"/>
            <w:vAlign w:val="center"/>
          </w:tcPr>
          <w:p w:rsidR="00AC7CA6" w:rsidRPr="00AC7CA6" w:rsidRDefault="00AC7CA6" w:rsidP="00E47C3E">
            <w:pPr>
              <w:jc w:val="center"/>
              <w:rPr>
                <w:bCs/>
                <w:color w:val="000000"/>
                <w:sz w:val="20"/>
                <w:szCs w:val="20"/>
                <w:lang w:val="lv-LV"/>
              </w:rPr>
            </w:pPr>
            <w:r w:rsidRPr="00AC7CA6">
              <w:rPr>
                <w:bCs/>
                <w:color w:val="000000"/>
                <w:sz w:val="20"/>
                <w:szCs w:val="20"/>
                <w:lang w:val="lv-LV"/>
              </w:rPr>
              <w:t>Dabas liegums “</w:t>
            </w:r>
            <w:proofErr w:type="spellStart"/>
            <w:r w:rsidRPr="00AC7CA6">
              <w:rPr>
                <w:bCs/>
                <w:color w:val="000000"/>
                <w:sz w:val="20"/>
                <w:szCs w:val="20"/>
                <w:lang w:val="lv-LV"/>
              </w:rPr>
              <w:t>Vecdaugava</w:t>
            </w:r>
            <w:proofErr w:type="spellEnd"/>
            <w:r w:rsidRPr="00AC7CA6">
              <w:rPr>
                <w:bCs/>
                <w:color w:val="000000"/>
                <w:sz w:val="20"/>
                <w:szCs w:val="20"/>
                <w:lang w:val="lv-LV"/>
              </w:rPr>
              <w:t>”</w:t>
            </w: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5.pielikums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Nr.5)</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un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5.1</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12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5.1</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5.1</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14567" w:type="dxa"/>
            <w:gridSpan w:val="10"/>
            <w:shd w:val="clear" w:color="auto" w:fill="auto"/>
            <w:vAlign w:val="center"/>
          </w:tcPr>
          <w:p w:rsidR="00AC7CA6" w:rsidRPr="004E4E59" w:rsidRDefault="00AC7CA6" w:rsidP="00AC7CA6">
            <w:pPr>
              <w:jc w:val="center"/>
              <w:rPr>
                <w:bCs/>
                <w:sz w:val="20"/>
                <w:szCs w:val="20"/>
                <w:lang w:val="lv-LV"/>
              </w:rPr>
            </w:pPr>
            <w:r w:rsidRPr="00AC7CA6">
              <w:rPr>
                <w:b/>
                <w:bCs/>
                <w:sz w:val="20"/>
                <w:szCs w:val="20"/>
                <w:lang w:val="lv-LV"/>
              </w:rPr>
              <w:t>3.</w:t>
            </w:r>
            <w:r w:rsidRPr="00AC7CA6">
              <w:rPr>
                <w:b/>
                <w:bCs/>
                <w:color w:val="000000"/>
                <w:sz w:val="20"/>
                <w:szCs w:val="20"/>
                <w:lang w:val="lv-LV"/>
              </w:rPr>
              <w:t>Dabas</w:t>
            </w:r>
            <w:r w:rsidRPr="004E4E59">
              <w:rPr>
                <w:b/>
                <w:bCs/>
                <w:color w:val="000000"/>
                <w:sz w:val="20"/>
                <w:szCs w:val="20"/>
                <w:lang w:val="lv-LV"/>
              </w:rPr>
              <w:t xml:space="preserve"> liegums “</w:t>
            </w:r>
            <w:proofErr w:type="spellStart"/>
            <w:r w:rsidRPr="004E4E59">
              <w:rPr>
                <w:b/>
                <w:bCs/>
                <w:color w:val="000000"/>
                <w:sz w:val="20"/>
                <w:szCs w:val="20"/>
                <w:lang w:val="lv-LV"/>
              </w:rPr>
              <w:t>Jaunciems</w:t>
            </w:r>
            <w:proofErr w:type="spellEnd"/>
            <w:r w:rsidRPr="004E4E59">
              <w:rPr>
                <w:b/>
                <w:bCs/>
                <w:color w:val="000000"/>
                <w:sz w:val="20"/>
                <w:szCs w:val="20"/>
                <w:lang w:val="lv-LV"/>
              </w:rPr>
              <w:t>”</w:t>
            </w:r>
          </w:p>
        </w:tc>
      </w:tr>
      <w:tr w:rsidR="004E4E59" w:rsidRPr="004E4E59" w:rsidTr="00E47C3E">
        <w:tc>
          <w:tcPr>
            <w:tcW w:w="959" w:type="dxa"/>
            <w:vMerge w:val="restart"/>
            <w:shd w:val="clear" w:color="auto" w:fill="auto"/>
            <w:vAlign w:val="center"/>
          </w:tcPr>
          <w:p w:rsidR="004E4E59" w:rsidRPr="004E4E59" w:rsidRDefault="004E4E59" w:rsidP="00E47C3E">
            <w:pPr>
              <w:jc w:val="center"/>
              <w:rPr>
                <w:bCs/>
                <w:sz w:val="20"/>
                <w:szCs w:val="20"/>
                <w:lang w:val="lv-LV"/>
              </w:rPr>
            </w:pPr>
            <w:r w:rsidRPr="004E4E59">
              <w:rPr>
                <w:bCs/>
                <w:sz w:val="20"/>
                <w:szCs w:val="20"/>
                <w:lang w:val="lv-LV"/>
              </w:rPr>
              <w:t>3.1.</w:t>
            </w:r>
          </w:p>
        </w:tc>
        <w:tc>
          <w:tcPr>
            <w:tcW w:w="2126" w:type="dxa"/>
            <w:vMerge w:val="restart"/>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Dabas lieguma “</w:t>
            </w:r>
            <w:proofErr w:type="spellStart"/>
            <w:r w:rsidRPr="004E4E59">
              <w:rPr>
                <w:color w:val="000000"/>
                <w:sz w:val="20"/>
                <w:szCs w:val="20"/>
                <w:lang w:val="lv-LV"/>
              </w:rPr>
              <w:t>Jaunciems</w:t>
            </w:r>
            <w:proofErr w:type="spellEnd"/>
            <w:r w:rsidRPr="004E4E59">
              <w:rPr>
                <w:color w:val="000000"/>
                <w:sz w:val="20"/>
                <w:szCs w:val="20"/>
                <w:lang w:val="lv-LV"/>
              </w:rPr>
              <w:t>” 1.teritorija</w:t>
            </w:r>
          </w:p>
        </w:tc>
        <w:tc>
          <w:tcPr>
            <w:tcW w:w="1559" w:type="dxa"/>
            <w:vMerge w:val="restart"/>
            <w:shd w:val="clear" w:color="auto" w:fill="auto"/>
            <w:vAlign w:val="center"/>
          </w:tcPr>
          <w:p w:rsidR="004E4E59" w:rsidRPr="004E4E59" w:rsidRDefault="004E4E59" w:rsidP="00E47C3E">
            <w:pPr>
              <w:jc w:val="center"/>
              <w:rPr>
                <w:bCs/>
                <w:sz w:val="20"/>
                <w:szCs w:val="20"/>
                <w:lang w:val="lv-LV"/>
              </w:rPr>
            </w:pPr>
            <w:r w:rsidRPr="004E4E59">
              <w:rPr>
                <w:bCs/>
                <w:sz w:val="20"/>
                <w:szCs w:val="20"/>
                <w:lang w:val="lv-LV"/>
              </w:rPr>
              <w:t>6.pielikums</w:t>
            </w:r>
          </w:p>
        </w:tc>
        <w:tc>
          <w:tcPr>
            <w:tcW w:w="1560" w:type="dxa"/>
            <w:vMerge w:val="restart"/>
            <w:shd w:val="clear" w:color="auto" w:fill="auto"/>
            <w:vAlign w:val="center"/>
          </w:tcPr>
          <w:p w:rsidR="004E4E59" w:rsidRPr="004E4E59" w:rsidRDefault="004E4E59" w:rsidP="00E47C3E">
            <w:pPr>
              <w:jc w:val="center"/>
              <w:rPr>
                <w:bCs/>
                <w:sz w:val="20"/>
                <w:szCs w:val="20"/>
                <w:lang w:val="lv-LV"/>
              </w:rPr>
            </w:pPr>
            <w:r w:rsidRPr="004E4E59">
              <w:rPr>
                <w:bCs/>
                <w:sz w:val="20"/>
                <w:szCs w:val="20"/>
                <w:lang w:val="lv-LV"/>
              </w:rPr>
              <w:t>Atkritumu savākšana (teritorija Nr.6 un 7)</w:t>
            </w:r>
          </w:p>
        </w:tc>
        <w:tc>
          <w:tcPr>
            <w:tcW w:w="2126"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Aprīlis, maijs</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2</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4</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2</w:t>
            </w:r>
          </w:p>
        </w:tc>
        <w:tc>
          <w:tcPr>
            <w:tcW w:w="1276" w:type="dxa"/>
            <w:shd w:val="clear" w:color="auto" w:fill="auto"/>
            <w:vAlign w:val="center"/>
          </w:tcPr>
          <w:p w:rsidR="004E4E59" w:rsidRPr="004E4E59" w:rsidRDefault="004E4E59" w:rsidP="00E47C3E">
            <w:pPr>
              <w:jc w:val="center"/>
              <w:rPr>
                <w:bCs/>
                <w:sz w:val="20"/>
                <w:szCs w:val="20"/>
                <w:lang w:val="lv-LV"/>
              </w:rPr>
            </w:pPr>
          </w:p>
        </w:tc>
        <w:tc>
          <w:tcPr>
            <w:tcW w:w="1559" w:type="dxa"/>
            <w:shd w:val="clear" w:color="auto" w:fill="auto"/>
            <w:vAlign w:val="center"/>
          </w:tcPr>
          <w:p w:rsidR="004E4E59" w:rsidRPr="004E4E59" w:rsidRDefault="004E4E59" w:rsidP="00E47C3E">
            <w:pPr>
              <w:jc w:val="center"/>
              <w:rPr>
                <w:bCs/>
                <w:sz w:val="20"/>
                <w:szCs w:val="20"/>
                <w:lang w:val="lv-LV"/>
              </w:rPr>
            </w:pPr>
          </w:p>
        </w:tc>
      </w:tr>
      <w:tr w:rsidR="004E4E59" w:rsidRPr="004E4E59" w:rsidTr="00E47C3E">
        <w:tc>
          <w:tcPr>
            <w:tcW w:w="959" w:type="dxa"/>
            <w:vMerge/>
            <w:shd w:val="clear" w:color="auto" w:fill="auto"/>
            <w:vAlign w:val="center"/>
          </w:tcPr>
          <w:p w:rsidR="004E4E59" w:rsidRPr="004E4E59" w:rsidRDefault="004E4E59" w:rsidP="00E47C3E">
            <w:pPr>
              <w:jc w:val="center"/>
              <w:rPr>
                <w:bCs/>
                <w:sz w:val="20"/>
                <w:szCs w:val="20"/>
                <w:lang w:val="lv-LV"/>
              </w:rPr>
            </w:pPr>
          </w:p>
        </w:tc>
        <w:tc>
          <w:tcPr>
            <w:tcW w:w="2126" w:type="dxa"/>
            <w:vMerge/>
            <w:shd w:val="clear" w:color="auto" w:fill="auto"/>
            <w:vAlign w:val="center"/>
          </w:tcPr>
          <w:p w:rsidR="004E4E59" w:rsidRPr="004E4E59" w:rsidRDefault="004E4E59" w:rsidP="00E47C3E">
            <w:pPr>
              <w:jc w:val="center"/>
              <w:rPr>
                <w:bCs/>
                <w:sz w:val="20"/>
                <w:szCs w:val="20"/>
                <w:lang w:val="lv-LV"/>
              </w:rPr>
            </w:pPr>
          </w:p>
        </w:tc>
        <w:tc>
          <w:tcPr>
            <w:tcW w:w="1559" w:type="dxa"/>
            <w:vMerge/>
            <w:shd w:val="clear" w:color="auto" w:fill="auto"/>
            <w:vAlign w:val="center"/>
          </w:tcPr>
          <w:p w:rsidR="004E4E59" w:rsidRPr="004E4E59" w:rsidRDefault="004E4E59" w:rsidP="00E47C3E">
            <w:pPr>
              <w:jc w:val="center"/>
              <w:rPr>
                <w:bCs/>
                <w:sz w:val="20"/>
                <w:szCs w:val="20"/>
                <w:lang w:val="lv-LV"/>
              </w:rPr>
            </w:pPr>
          </w:p>
        </w:tc>
        <w:tc>
          <w:tcPr>
            <w:tcW w:w="1560" w:type="dxa"/>
            <w:vMerge/>
            <w:shd w:val="clear" w:color="auto" w:fill="auto"/>
            <w:vAlign w:val="center"/>
          </w:tcPr>
          <w:p w:rsidR="004E4E59" w:rsidRPr="004E4E59" w:rsidRDefault="004E4E59" w:rsidP="00E47C3E">
            <w:pPr>
              <w:jc w:val="center"/>
              <w:rPr>
                <w:bCs/>
                <w:sz w:val="20"/>
                <w:szCs w:val="20"/>
                <w:lang w:val="lv-LV"/>
              </w:rPr>
            </w:pPr>
          </w:p>
        </w:tc>
        <w:tc>
          <w:tcPr>
            <w:tcW w:w="2126"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4</w:t>
            </w:r>
          </w:p>
        </w:tc>
        <w:tc>
          <w:tcPr>
            <w:tcW w:w="1134" w:type="dxa"/>
            <w:shd w:val="clear" w:color="auto" w:fill="auto"/>
            <w:vAlign w:val="center"/>
          </w:tcPr>
          <w:p w:rsidR="004E4E59" w:rsidRPr="004E4E59" w:rsidRDefault="00AC7CA6" w:rsidP="00E47C3E">
            <w:pPr>
              <w:jc w:val="center"/>
              <w:rPr>
                <w:color w:val="000000"/>
                <w:sz w:val="20"/>
                <w:szCs w:val="20"/>
                <w:lang w:val="lv-LV"/>
              </w:rPr>
            </w:pPr>
            <w:r>
              <w:rPr>
                <w:color w:val="000000"/>
                <w:sz w:val="20"/>
                <w:szCs w:val="20"/>
                <w:lang w:val="lv-LV"/>
              </w:rPr>
              <w:t>6</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2</w:t>
            </w:r>
          </w:p>
        </w:tc>
        <w:tc>
          <w:tcPr>
            <w:tcW w:w="1276" w:type="dxa"/>
            <w:shd w:val="clear" w:color="auto" w:fill="auto"/>
            <w:vAlign w:val="center"/>
          </w:tcPr>
          <w:p w:rsidR="004E4E59" w:rsidRPr="004E4E59" w:rsidRDefault="004E4E59" w:rsidP="00E47C3E">
            <w:pPr>
              <w:jc w:val="center"/>
              <w:rPr>
                <w:bCs/>
                <w:sz w:val="20"/>
                <w:szCs w:val="20"/>
                <w:lang w:val="lv-LV"/>
              </w:rPr>
            </w:pPr>
          </w:p>
        </w:tc>
        <w:tc>
          <w:tcPr>
            <w:tcW w:w="1559" w:type="dxa"/>
            <w:shd w:val="clear" w:color="auto" w:fill="auto"/>
            <w:vAlign w:val="center"/>
          </w:tcPr>
          <w:p w:rsidR="004E4E59" w:rsidRPr="004E4E59" w:rsidRDefault="004E4E59" w:rsidP="00E47C3E">
            <w:pPr>
              <w:jc w:val="center"/>
              <w:rPr>
                <w:bCs/>
                <w:sz w:val="20"/>
                <w:szCs w:val="20"/>
                <w:lang w:val="lv-LV"/>
              </w:rPr>
            </w:pPr>
          </w:p>
        </w:tc>
      </w:tr>
      <w:tr w:rsidR="004E4E59" w:rsidRPr="004E4E59" w:rsidTr="00E47C3E">
        <w:tc>
          <w:tcPr>
            <w:tcW w:w="959" w:type="dxa"/>
            <w:vMerge/>
            <w:shd w:val="clear" w:color="auto" w:fill="auto"/>
            <w:vAlign w:val="center"/>
          </w:tcPr>
          <w:p w:rsidR="004E4E59" w:rsidRPr="004E4E59" w:rsidRDefault="004E4E59" w:rsidP="00E47C3E">
            <w:pPr>
              <w:jc w:val="center"/>
              <w:rPr>
                <w:bCs/>
                <w:sz w:val="20"/>
                <w:szCs w:val="20"/>
                <w:lang w:val="lv-LV"/>
              </w:rPr>
            </w:pPr>
          </w:p>
        </w:tc>
        <w:tc>
          <w:tcPr>
            <w:tcW w:w="2126" w:type="dxa"/>
            <w:vMerge/>
            <w:shd w:val="clear" w:color="auto" w:fill="auto"/>
            <w:vAlign w:val="center"/>
          </w:tcPr>
          <w:p w:rsidR="004E4E59" w:rsidRPr="004E4E59" w:rsidRDefault="004E4E59" w:rsidP="00E47C3E">
            <w:pPr>
              <w:jc w:val="center"/>
              <w:rPr>
                <w:bCs/>
                <w:sz w:val="20"/>
                <w:szCs w:val="20"/>
                <w:lang w:val="lv-LV"/>
              </w:rPr>
            </w:pPr>
          </w:p>
        </w:tc>
        <w:tc>
          <w:tcPr>
            <w:tcW w:w="1559" w:type="dxa"/>
            <w:vMerge/>
            <w:shd w:val="clear" w:color="auto" w:fill="auto"/>
            <w:vAlign w:val="center"/>
          </w:tcPr>
          <w:p w:rsidR="004E4E59" w:rsidRPr="004E4E59" w:rsidRDefault="004E4E59" w:rsidP="00E47C3E">
            <w:pPr>
              <w:jc w:val="center"/>
              <w:rPr>
                <w:bCs/>
                <w:sz w:val="20"/>
                <w:szCs w:val="20"/>
                <w:lang w:val="lv-LV"/>
              </w:rPr>
            </w:pPr>
          </w:p>
        </w:tc>
        <w:tc>
          <w:tcPr>
            <w:tcW w:w="1560" w:type="dxa"/>
            <w:vMerge/>
            <w:shd w:val="clear" w:color="auto" w:fill="auto"/>
            <w:vAlign w:val="center"/>
          </w:tcPr>
          <w:p w:rsidR="004E4E59" w:rsidRPr="004E4E59" w:rsidRDefault="004E4E59" w:rsidP="00E47C3E">
            <w:pPr>
              <w:jc w:val="center"/>
              <w:rPr>
                <w:bCs/>
                <w:sz w:val="20"/>
                <w:szCs w:val="20"/>
                <w:lang w:val="lv-LV"/>
              </w:rPr>
            </w:pPr>
          </w:p>
        </w:tc>
        <w:tc>
          <w:tcPr>
            <w:tcW w:w="2126"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2</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4</w:t>
            </w:r>
          </w:p>
        </w:tc>
        <w:tc>
          <w:tcPr>
            <w:tcW w:w="1134" w:type="dxa"/>
            <w:shd w:val="clear" w:color="auto" w:fill="auto"/>
            <w:vAlign w:val="center"/>
          </w:tcPr>
          <w:p w:rsidR="004E4E59" w:rsidRPr="004E4E59" w:rsidRDefault="004E4E59" w:rsidP="00E47C3E">
            <w:pPr>
              <w:jc w:val="center"/>
              <w:rPr>
                <w:color w:val="000000"/>
                <w:sz w:val="20"/>
                <w:szCs w:val="20"/>
                <w:lang w:val="lv-LV"/>
              </w:rPr>
            </w:pPr>
            <w:r w:rsidRPr="004E4E59">
              <w:rPr>
                <w:color w:val="000000"/>
                <w:sz w:val="20"/>
                <w:szCs w:val="20"/>
                <w:lang w:val="lv-LV"/>
              </w:rPr>
              <w:t>2</w:t>
            </w:r>
          </w:p>
        </w:tc>
        <w:tc>
          <w:tcPr>
            <w:tcW w:w="1276" w:type="dxa"/>
            <w:shd w:val="clear" w:color="auto" w:fill="auto"/>
            <w:vAlign w:val="center"/>
          </w:tcPr>
          <w:p w:rsidR="004E4E59" w:rsidRPr="004E4E59" w:rsidRDefault="004E4E59" w:rsidP="00E47C3E">
            <w:pPr>
              <w:jc w:val="center"/>
              <w:rPr>
                <w:bCs/>
                <w:sz w:val="20"/>
                <w:szCs w:val="20"/>
                <w:lang w:val="lv-LV"/>
              </w:rPr>
            </w:pPr>
          </w:p>
        </w:tc>
        <w:tc>
          <w:tcPr>
            <w:tcW w:w="1559" w:type="dxa"/>
            <w:shd w:val="clear" w:color="auto" w:fill="auto"/>
            <w:vAlign w:val="center"/>
          </w:tcPr>
          <w:p w:rsidR="004E4E59" w:rsidRPr="004E4E59" w:rsidRDefault="004E4E59" w:rsidP="00E47C3E">
            <w:pPr>
              <w:jc w:val="center"/>
              <w:rPr>
                <w:bCs/>
                <w:sz w:val="20"/>
                <w:szCs w:val="20"/>
                <w:lang w:val="lv-LV"/>
              </w:rPr>
            </w:pPr>
          </w:p>
        </w:tc>
      </w:tr>
      <w:tr w:rsidR="00AC7CA6" w:rsidRPr="004E4E59" w:rsidTr="00E47C3E">
        <w:tc>
          <w:tcPr>
            <w:tcW w:w="9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3.2.</w:t>
            </w:r>
          </w:p>
        </w:tc>
        <w:tc>
          <w:tcPr>
            <w:tcW w:w="2126" w:type="dxa"/>
            <w:vMerge w:val="restart"/>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Dabas lieguma “</w:t>
            </w:r>
            <w:proofErr w:type="spellStart"/>
            <w:r w:rsidRPr="004E4E59">
              <w:rPr>
                <w:color w:val="000000"/>
                <w:sz w:val="20"/>
                <w:szCs w:val="20"/>
                <w:lang w:val="lv-LV"/>
              </w:rPr>
              <w:t>Jaunciems</w:t>
            </w:r>
            <w:proofErr w:type="spellEnd"/>
            <w:r w:rsidRPr="004E4E59">
              <w:rPr>
                <w:color w:val="000000"/>
                <w:sz w:val="20"/>
                <w:szCs w:val="20"/>
                <w:lang w:val="lv-LV"/>
              </w:rPr>
              <w:t>” 2.teritorija</w:t>
            </w: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7.pielikums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w:t>
            </w:r>
            <w:r>
              <w:rPr>
                <w:bCs/>
                <w:sz w:val="20"/>
                <w:szCs w:val="20"/>
                <w:lang w:val="lv-LV"/>
              </w:rPr>
              <w:t xml:space="preserve"> </w:t>
            </w:r>
            <w:r w:rsidRPr="004E4E59">
              <w:rPr>
                <w:bCs/>
                <w:sz w:val="20"/>
                <w:szCs w:val="20"/>
                <w:lang w:val="lv-LV"/>
              </w:rPr>
              <w:t>(teritorija Nr.8)</w:t>
            </w: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Aprīlis,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6</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3.3.</w:t>
            </w:r>
          </w:p>
        </w:tc>
        <w:tc>
          <w:tcPr>
            <w:tcW w:w="2126" w:type="dxa"/>
            <w:vMerge w:val="restart"/>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Dabas lieguma “</w:t>
            </w:r>
            <w:proofErr w:type="spellStart"/>
            <w:r w:rsidRPr="004E4E59">
              <w:rPr>
                <w:color w:val="000000"/>
                <w:sz w:val="20"/>
                <w:szCs w:val="20"/>
                <w:lang w:val="lv-LV"/>
              </w:rPr>
              <w:t>Jaunciems</w:t>
            </w:r>
            <w:proofErr w:type="spellEnd"/>
            <w:r w:rsidRPr="004E4E59">
              <w:rPr>
                <w:color w:val="000000"/>
                <w:sz w:val="20"/>
                <w:szCs w:val="20"/>
                <w:lang w:val="lv-LV"/>
              </w:rPr>
              <w:t xml:space="preserve"> 3.teritorija</w:t>
            </w:r>
          </w:p>
        </w:tc>
        <w:tc>
          <w:tcPr>
            <w:tcW w:w="1559"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8.pielikums</w:t>
            </w:r>
          </w:p>
        </w:tc>
        <w:tc>
          <w:tcPr>
            <w:tcW w:w="1560" w:type="dxa"/>
            <w:vMerge w:val="restart"/>
            <w:shd w:val="clear" w:color="auto" w:fill="auto"/>
            <w:vAlign w:val="center"/>
          </w:tcPr>
          <w:p w:rsidR="00AC7CA6" w:rsidRPr="004E4E59" w:rsidRDefault="00AC7CA6" w:rsidP="00E47C3E">
            <w:pPr>
              <w:jc w:val="center"/>
              <w:rPr>
                <w:bCs/>
                <w:sz w:val="20"/>
                <w:szCs w:val="20"/>
                <w:lang w:val="lv-LV"/>
              </w:rPr>
            </w:pPr>
            <w:r w:rsidRPr="004E4E59">
              <w:rPr>
                <w:bCs/>
                <w:sz w:val="20"/>
                <w:szCs w:val="20"/>
                <w:lang w:val="lv-LV"/>
              </w:rPr>
              <w:t>Atkritumu savākšana (teritorija Nr.9)</w:t>
            </w:r>
          </w:p>
        </w:tc>
        <w:tc>
          <w:tcPr>
            <w:tcW w:w="2126" w:type="dxa"/>
            <w:shd w:val="clear" w:color="auto" w:fill="auto"/>
            <w:vAlign w:val="center"/>
          </w:tcPr>
          <w:p w:rsidR="00AC7CA6" w:rsidRPr="004E4E59" w:rsidRDefault="00AC7CA6" w:rsidP="00E47C3E">
            <w:pPr>
              <w:jc w:val="center"/>
              <w:rPr>
                <w:bCs/>
                <w:sz w:val="20"/>
                <w:szCs w:val="20"/>
                <w:lang w:val="lv-LV"/>
              </w:rPr>
            </w:pPr>
            <w:r w:rsidRPr="004E4E59">
              <w:rPr>
                <w:color w:val="000000"/>
                <w:sz w:val="20"/>
                <w:szCs w:val="20"/>
                <w:lang w:val="lv-LV"/>
              </w:rPr>
              <w:t>Aprīlis, maijs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Jūnijs, jūlijs, augusts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6</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shd w:val="clear" w:color="auto" w:fill="auto"/>
            <w:vAlign w:val="center"/>
          </w:tcPr>
          <w:p w:rsidR="00AC7CA6" w:rsidRPr="004E4E59" w:rsidRDefault="00AC7CA6" w:rsidP="00E47C3E">
            <w:pPr>
              <w:jc w:val="center"/>
              <w:rPr>
                <w:bCs/>
                <w:sz w:val="20"/>
                <w:szCs w:val="20"/>
                <w:lang w:val="lv-LV"/>
              </w:rPr>
            </w:pPr>
          </w:p>
        </w:tc>
      </w:tr>
      <w:tr w:rsidR="00AC7CA6" w:rsidRPr="004E4E59" w:rsidTr="00E47C3E">
        <w:tc>
          <w:tcPr>
            <w:tcW w:w="959" w:type="dxa"/>
            <w:vMerge/>
            <w:shd w:val="clear" w:color="auto" w:fill="auto"/>
            <w:vAlign w:val="center"/>
          </w:tcPr>
          <w:p w:rsidR="00AC7CA6" w:rsidRPr="004E4E59" w:rsidRDefault="00AC7CA6" w:rsidP="00E47C3E">
            <w:pPr>
              <w:jc w:val="center"/>
              <w:rPr>
                <w:bCs/>
                <w:sz w:val="20"/>
                <w:szCs w:val="20"/>
                <w:lang w:val="lv-LV"/>
              </w:rPr>
            </w:pPr>
          </w:p>
        </w:tc>
        <w:tc>
          <w:tcPr>
            <w:tcW w:w="2126" w:type="dxa"/>
            <w:vMerge/>
            <w:shd w:val="clear" w:color="auto" w:fill="auto"/>
            <w:vAlign w:val="center"/>
          </w:tcPr>
          <w:p w:rsidR="00AC7CA6" w:rsidRPr="004E4E59" w:rsidRDefault="00AC7CA6" w:rsidP="00E47C3E">
            <w:pPr>
              <w:jc w:val="center"/>
              <w:rPr>
                <w:bCs/>
                <w:sz w:val="20"/>
                <w:szCs w:val="20"/>
                <w:lang w:val="lv-LV"/>
              </w:rPr>
            </w:pPr>
          </w:p>
        </w:tc>
        <w:tc>
          <w:tcPr>
            <w:tcW w:w="1559" w:type="dxa"/>
            <w:vMerge/>
            <w:shd w:val="clear" w:color="auto" w:fill="auto"/>
            <w:vAlign w:val="center"/>
          </w:tcPr>
          <w:p w:rsidR="00AC7CA6" w:rsidRPr="004E4E59" w:rsidRDefault="00AC7CA6" w:rsidP="00E47C3E">
            <w:pPr>
              <w:jc w:val="center"/>
              <w:rPr>
                <w:bCs/>
                <w:sz w:val="20"/>
                <w:szCs w:val="20"/>
                <w:lang w:val="lv-LV"/>
              </w:rPr>
            </w:pPr>
          </w:p>
        </w:tc>
        <w:tc>
          <w:tcPr>
            <w:tcW w:w="1560" w:type="dxa"/>
            <w:vMerge/>
            <w:shd w:val="clear" w:color="auto" w:fill="auto"/>
            <w:vAlign w:val="center"/>
          </w:tcPr>
          <w:p w:rsidR="00AC7CA6" w:rsidRPr="004E4E59" w:rsidRDefault="00AC7CA6" w:rsidP="00E47C3E">
            <w:pPr>
              <w:jc w:val="center"/>
              <w:rPr>
                <w:bCs/>
                <w:sz w:val="20"/>
                <w:szCs w:val="20"/>
                <w:lang w:val="lv-LV"/>
              </w:rPr>
            </w:pPr>
          </w:p>
        </w:tc>
        <w:tc>
          <w:tcPr>
            <w:tcW w:w="2126" w:type="dxa"/>
            <w:shd w:val="clear" w:color="auto" w:fill="auto"/>
            <w:vAlign w:val="center"/>
          </w:tcPr>
          <w:p w:rsidR="00AC7CA6" w:rsidRPr="004E4E59" w:rsidRDefault="00AC7CA6" w:rsidP="00E47C3E">
            <w:pPr>
              <w:jc w:val="center"/>
              <w:rPr>
                <w:color w:val="000000"/>
                <w:sz w:val="20"/>
                <w:szCs w:val="20"/>
                <w:lang w:val="lv-LV"/>
              </w:rPr>
            </w:pPr>
            <w:r w:rsidRPr="004E4E59">
              <w:rPr>
                <w:color w:val="000000"/>
                <w:sz w:val="20"/>
                <w:szCs w:val="20"/>
                <w:lang w:val="lv-LV"/>
              </w:rPr>
              <w:t>Septembris, oktobris</w:t>
            </w:r>
          </w:p>
        </w:tc>
        <w:tc>
          <w:tcPr>
            <w:tcW w:w="1134" w:type="dxa"/>
            <w:shd w:val="clear" w:color="auto" w:fill="auto"/>
            <w:vAlign w:val="center"/>
          </w:tcPr>
          <w:p w:rsidR="00AC7CA6" w:rsidRDefault="00AC7CA6">
            <w:pPr>
              <w:jc w:val="center"/>
              <w:rPr>
                <w:color w:val="000000"/>
                <w:sz w:val="20"/>
                <w:szCs w:val="20"/>
              </w:rPr>
            </w:pPr>
            <w:r>
              <w:rPr>
                <w:color w:val="000000"/>
                <w:sz w:val="20"/>
                <w:szCs w:val="20"/>
              </w:rPr>
              <w:t>2</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w:t>
            </w:r>
          </w:p>
        </w:tc>
        <w:tc>
          <w:tcPr>
            <w:tcW w:w="1134" w:type="dxa"/>
            <w:shd w:val="clear" w:color="auto" w:fill="auto"/>
            <w:vAlign w:val="center"/>
          </w:tcPr>
          <w:p w:rsidR="00AC7CA6" w:rsidRDefault="00AC7CA6">
            <w:pPr>
              <w:jc w:val="center"/>
              <w:rPr>
                <w:color w:val="000000"/>
                <w:sz w:val="20"/>
                <w:szCs w:val="20"/>
              </w:rPr>
            </w:pPr>
            <w:r>
              <w:rPr>
                <w:color w:val="000000"/>
                <w:sz w:val="20"/>
                <w:szCs w:val="20"/>
              </w:rPr>
              <w:t>4.5</w:t>
            </w:r>
          </w:p>
        </w:tc>
        <w:tc>
          <w:tcPr>
            <w:tcW w:w="1276" w:type="dxa"/>
            <w:shd w:val="clear" w:color="auto" w:fill="auto"/>
            <w:vAlign w:val="center"/>
          </w:tcPr>
          <w:p w:rsidR="00AC7CA6" w:rsidRPr="004E4E59" w:rsidRDefault="00AC7CA6" w:rsidP="00E47C3E">
            <w:pPr>
              <w:jc w:val="center"/>
              <w:rPr>
                <w:bCs/>
                <w:sz w:val="20"/>
                <w:szCs w:val="20"/>
                <w:lang w:val="lv-LV"/>
              </w:rPr>
            </w:pPr>
          </w:p>
        </w:tc>
        <w:tc>
          <w:tcPr>
            <w:tcW w:w="1559" w:type="dxa"/>
            <w:tcBorders>
              <w:bottom w:val="thinThickSmallGap" w:sz="24" w:space="0" w:color="auto"/>
            </w:tcBorders>
            <w:shd w:val="clear" w:color="auto" w:fill="auto"/>
            <w:vAlign w:val="center"/>
          </w:tcPr>
          <w:p w:rsidR="00AC7CA6" w:rsidRPr="004E4E59" w:rsidRDefault="00AC7CA6" w:rsidP="00E47C3E">
            <w:pPr>
              <w:jc w:val="center"/>
              <w:rPr>
                <w:bCs/>
                <w:sz w:val="20"/>
                <w:szCs w:val="20"/>
                <w:lang w:val="lv-LV"/>
              </w:rPr>
            </w:pPr>
          </w:p>
        </w:tc>
      </w:tr>
      <w:tr w:rsidR="004E4E59" w:rsidRPr="004E4E59" w:rsidTr="00E47C3E">
        <w:tc>
          <w:tcPr>
            <w:tcW w:w="13008" w:type="dxa"/>
            <w:gridSpan w:val="9"/>
            <w:tcBorders>
              <w:right w:val="thinThickSmallGap" w:sz="24" w:space="0" w:color="auto"/>
            </w:tcBorders>
            <w:shd w:val="clear" w:color="auto" w:fill="auto"/>
            <w:vAlign w:val="center"/>
          </w:tcPr>
          <w:p w:rsidR="004E4E59" w:rsidRPr="004E4E59" w:rsidRDefault="004E4E59" w:rsidP="00E47C3E">
            <w:pPr>
              <w:jc w:val="right"/>
              <w:rPr>
                <w:b/>
                <w:bCs/>
                <w:sz w:val="20"/>
                <w:szCs w:val="20"/>
                <w:lang w:val="lv-LV"/>
              </w:rPr>
            </w:pPr>
            <w:r w:rsidRPr="004E4E59">
              <w:rPr>
                <w:b/>
                <w:bCs/>
                <w:sz w:val="20"/>
                <w:szCs w:val="20"/>
                <w:lang w:val="lv-LV"/>
              </w:rPr>
              <w:t>Kopā</w:t>
            </w:r>
          </w:p>
        </w:tc>
        <w:tc>
          <w:tcPr>
            <w:tcW w:w="1559" w:type="dxa"/>
            <w:tcBorders>
              <w:top w:val="thinThickSmallGap" w:sz="24" w:space="0" w:color="auto"/>
              <w:left w:val="thinThickSmallGap" w:sz="24" w:space="0" w:color="auto"/>
              <w:bottom w:val="thinThickSmallGap" w:sz="24" w:space="0" w:color="auto"/>
              <w:right w:val="thinThickSmallGap" w:sz="24" w:space="0" w:color="auto"/>
            </w:tcBorders>
            <w:shd w:val="clear" w:color="auto" w:fill="auto"/>
            <w:vAlign w:val="center"/>
          </w:tcPr>
          <w:p w:rsidR="004E4E59" w:rsidRPr="004E4E59" w:rsidRDefault="004E4E59" w:rsidP="00E47C3E">
            <w:pPr>
              <w:jc w:val="center"/>
              <w:rPr>
                <w:bCs/>
                <w:sz w:val="20"/>
                <w:szCs w:val="20"/>
                <w:lang w:val="lv-LV"/>
              </w:rPr>
            </w:pPr>
          </w:p>
        </w:tc>
      </w:tr>
      <w:tr w:rsidR="004E4E59" w:rsidRPr="004E4E59" w:rsidTr="00E47C3E">
        <w:tc>
          <w:tcPr>
            <w:tcW w:w="13008" w:type="dxa"/>
            <w:gridSpan w:val="9"/>
            <w:shd w:val="clear" w:color="auto" w:fill="auto"/>
            <w:vAlign w:val="center"/>
          </w:tcPr>
          <w:p w:rsidR="004E4E59" w:rsidRPr="004E4E59" w:rsidRDefault="004E4E59" w:rsidP="00E47C3E">
            <w:pPr>
              <w:jc w:val="right"/>
              <w:rPr>
                <w:b/>
                <w:bCs/>
                <w:sz w:val="20"/>
                <w:szCs w:val="20"/>
                <w:lang w:val="lv-LV"/>
              </w:rPr>
            </w:pPr>
            <w:r w:rsidRPr="004E4E59">
              <w:rPr>
                <w:b/>
                <w:bCs/>
                <w:sz w:val="20"/>
                <w:szCs w:val="20"/>
                <w:lang w:val="lv-LV"/>
              </w:rPr>
              <w:t>PVN 21%</w:t>
            </w:r>
          </w:p>
        </w:tc>
        <w:tc>
          <w:tcPr>
            <w:tcW w:w="1559" w:type="dxa"/>
            <w:shd w:val="clear" w:color="auto" w:fill="auto"/>
            <w:vAlign w:val="center"/>
          </w:tcPr>
          <w:p w:rsidR="004E4E59" w:rsidRPr="004E4E59" w:rsidRDefault="004E4E59" w:rsidP="00E47C3E">
            <w:pPr>
              <w:jc w:val="center"/>
              <w:rPr>
                <w:bCs/>
                <w:sz w:val="20"/>
                <w:szCs w:val="20"/>
                <w:lang w:val="lv-LV"/>
              </w:rPr>
            </w:pPr>
          </w:p>
        </w:tc>
      </w:tr>
      <w:tr w:rsidR="004E4E59" w:rsidRPr="004E4E59" w:rsidTr="00E47C3E">
        <w:tc>
          <w:tcPr>
            <w:tcW w:w="13008" w:type="dxa"/>
            <w:gridSpan w:val="9"/>
            <w:shd w:val="clear" w:color="auto" w:fill="auto"/>
            <w:vAlign w:val="center"/>
          </w:tcPr>
          <w:p w:rsidR="004E4E59" w:rsidRPr="004E4E59" w:rsidRDefault="004E4E59" w:rsidP="00E47C3E">
            <w:pPr>
              <w:jc w:val="right"/>
              <w:rPr>
                <w:b/>
                <w:bCs/>
                <w:sz w:val="20"/>
                <w:szCs w:val="20"/>
                <w:lang w:val="lv-LV"/>
              </w:rPr>
            </w:pPr>
            <w:r w:rsidRPr="004E4E59">
              <w:rPr>
                <w:b/>
                <w:bCs/>
                <w:sz w:val="20"/>
                <w:szCs w:val="20"/>
                <w:lang w:val="lv-LV"/>
              </w:rPr>
              <w:t>Kopā ar PVN</w:t>
            </w:r>
          </w:p>
        </w:tc>
        <w:tc>
          <w:tcPr>
            <w:tcW w:w="1559" w:type="dxa"/>
            <w:shd w:val="clear" w:color="auto" w:fill="auto"/>
            <w:vAlign w:val="center"/>
          </w:tcPr>
          <w:p w:rsidR="004E4E59" w:rsidRPr="004E4E59" w:rsidRDefault="004E4E59" w:rsidP="00E47C3E">
            <w:pPr>
              <w:jc w:val="center"/>
              <w:rPr>
                <w:bCs/>
                <w:sz w:val="20"/>
                <w:szCs w:val="20"/>
                <w:lang w:val="lv-LV"/>
              </w:rPr>
            </w:pPr>
          </w:p>
        </w:tc>
      </w:tr>
    </w:tbl>
    <w:p w:rsidR="004E4E59" w:rsidRPr="004E4E59" w:rsidRDefault="004E4E59" w:rsidP="004E4E59">
      <w:pPr>
        <w:jc w:val="both"/>
        <w:rPr>
          <w:bCs/>
          <w:sz w:val="26"/>
          <w:lang w:val="lv-LV"/>
        </w:rPr>
        <w:sectPr w:rsidR="004E4E59" w:rsidRPr="004E4E59" w:rsidSect="002C73BE">
          <w:pgSz w:w="16838" w:h="11906" w:orient="landscape"/>
          <w:pgMar w:top="426" w:right="992" w:bottom="992" w:left="1276" w:header="709" w:footer="709" w:gutter="0"/>
          <w:cols w:space="708"/>
          <w:docGrid w:linePitch="360"/>
        </w:sectPr>
      </w:pPr>
    </w:p>
    <w:p w:rsidR="002C73BE" w:rsidRDefault="002C73BE" w:rsidP="004E4E59">
      <w:pPr>
        <w:jc w:val="right"/>
      </w:pPr>
    </w:p>
    <w:p w:rsidR="002C73BE" w:rsidRDefault="002C73BE" w:rsidP="004E4E59">
      <w:pPr>
        <w:jc w:val="right"/>
      </w:pPr>
    </w:p>
    <w:p w:rsidR="004E4E59" w:rsidRPr="002C73BE" w:rsidRDefault="004E4E59" w:rsidP="004E4E59">
      <w:pPr>
        <w:jc w:val="right"/>
        <w:rPr>
          <w:lang w:val="lv-LV"/>
        </w:rPr>
      </w:pPr>
      <w:r w:rsidRPr="002C73BE">
        <w:rPr>
          <w:lang w:val="lv-LV"/>
        </w:rPr>
        <w:t>Tehniskās specifikācijas pielikums Nr.2</w:t>
      </w: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parka “Piejūra” dabas lieguma zona “</w:t>
      </w:r>
      <w:proofErr w:type="spellStart"/>
      <w:r w:rsidRPr="002C73BE">
        <w:rPr>
          <w:lang w:val="lv-LV"/>
        </w:rPr>
        <w:t>Vakarbuļļi</w:t>
      </w:r>
      <w:proofErr w:type="spellEnd"/>
      <w:r w:rsidRPr="002C73BE">
        <w:rPr>
          <w:lang w:val="lv-LV"/>
        </w:rPr>
        <w:t>” 1.teritorija</w:t>
      </w:r>
    </w:p>
    <w:p w:rsidR="004E4E59" w:rsidRPr="00C72AE2" w:rsidRDefault="004E4E59" w:rsidP="004E4E59">
      <w:pPr>
        <w:jc w:val="center"/>
      </w:pPr>
    </w:p>
    <w:p w:rsidR="004E4E59" w:rsidRDefault="004E4E59" w:rsidP="004E4E59">
      <w:pPr>
        <w:jc w:val="center"/>
      </w:pPr>
      <w:r>
        <w:rPr>
          <w:noProof/>
          <w:lang w:val="lv-LV" w:eastAsia="lv-LV"/>
        </w:rPr>
        <w:drawing>
          <wp:inline distT="0" distB="0" distL="0" distR="0">
            <wp:extent cx="5878195" cy="8306467"/>
            <wp:effectExtent l="0" t="0" r="8255" b="0"/>
            <wp:docPr id="8" name="Attēls 8" descr="C:\Users\kskalberga2\Desktop\Tekošie iepirkumi\RD DMV 2018_12 Atkritumu savākšana ĪADT\2.pielikums-_Vakarbulli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skalberga2\Desktop\Tekošie iepirkumi\RD DMV 2018_12 Atkritumu savākšana ĪADT\2.pielikums-_Vakarbulli_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78195" cy="8306467"/>
                    </a:xfrm>
                    <a:prstGeom prst="rect">
                      <a:avLst/>
                    </a:prstGeom>
                    <a:noFill/>
                    <a:ln>
                      <a:noFill/>
                    </a:ln>
                  </pic:spPr>
                </pic:pic>
              </a:graphicData>
            </a:graphic>
          </wp:inline>
        </w:drawing>
      </w:r>
    </w:p>
    <w:p w:rsidR="002C73BE" w:rsidRDefault="004E4E59" w:rsidP="004E4E59">
      <w:pPr>
        <w:jc w:val="right"/>
      </w:pPr>
      <w:r>
        <w:br w:type="page"/>
      </w:r>
    </w:p>
    <w:p w:rsidR="002C73BE" w:rsidRDefault="002C73BE" w:rsidP="004E4E59">
      <w:pPr>
        <w:jc w:val="right"/>
      </w:pPr>
    </w:p>
    <w:p w:rsidR="004E4E59" w:rsidRPr="002C73BE" w:rsidRDefault="004E4E59" w:rsidP="004E4E59">
      <w:pPr>
        <w:jc w:val="right"/>
        <w:rPr>
          <w:lang w:val="lv-LV"/>
        </w:rPr>
      </w:pPr>
      <w:r w:rsidRPr="002C73BE">
        <w:rPr>
          <w:lang w:val="lv-LV"/>
        </w:rPr>
        <w:t>Tehniskās specifikācijas pielikums Nr.3</w:t>
      </w:r>
    </w:p>
    <w:p w:rsidR="004E4E59" w:rsidRPr="002C73BE" w:rsidRDefault="004E4E59" w:rsidP="004E4E59">
      <w:pPr>
        <w:jc w:val="right"/>
        <w:rPr>
          <w:lang w:val="lv-LV"/>
        </w:rPr>
      </w:pP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parka “Piejūra” dabas lieguma zona “</w:t>
      </w:r>
      <w:proofErr w:type="spellStart"/>
      <w:r w:rsidRPr="002C73BE">
        <w:rPr>
          <w:lang w:val="lv-LV"/>
        </w:rPr>
        <w:t>Vakarbuļļi</w:t>
      </w:r>
      <w:proofErr w:type="spellEnd"/>
      <w:r w:rsidRPr="002C73BE">
        <w:rPr>
          <w:lang w:val="lv-LV"/>
        </w:rPr>
        <w:t>” 2.teritorija</w:t>
      </w:r>
    </w:p>
    <w:p w:rsidR="004E4E59" w:rsidRPr="00D96B2B" w:rsidRDefault="004E4E59" w:rsidP="004E4E59">
      <w:pPr>
        <w:jc w:val="center"/>
      </w:pPr>
    </w:p>
    <w:p w:rsidR="004E4E59" w:rsidRDefault="004E4E59" w:rsidP="004E4E59">
      <w:pPr>
        <w:jc w:val="center"/>
      </w:pPr>
      <w:r>
        <w:rPr>
          <w:noProof/>
          <w:lang w:val="lv-LV" w:eastAsia="lv-LV"/>
        </w:rPr>
        <w:drawing>
          <wp:inline distT="0" distB="0" distL="0" distR="0">
            <wp:extent cx="5934075" cy="4876800"/>
            <wp:effectExtent l="0" t="0" r="9525" b="0"/>
            <wp:docPr id="6" name="Attēls 6" descr="C:\Users\kskalberga2\Desktop\Tekošie iepirkumi\RD DMV 2017_08 ĪADT Atkritumu savākšana\3.pielikums-_Vakarbulli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C:\Users\kskalberga2\Desktop\Tekošie iepirkumi\RD DMV 2017_08 ĪADT Atkritumu savākšana\3.pielikums-_Vakarbulli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4876800"/>
                    </a:xfrm>
                    <a:prstGeom prst="rect">
                      <a:avLst/>
                    </a:prstGeom>
                    <a:noFill/>
                    <a:ln>
                      <a:noFill/>
                    </a:ln>
                  </pic:spPr>
                </pic:pic>
              </a:graphicData>
            </a:graphic>
          </wp:inline>
        </w:drawing>
      </w:r>
    </w:p>
    <w:p w:rsidR="002C73BE" w:rsidRDefault="004E4E59" w:rsidP="004E4E59">
      <w:pPr>
        <w:jc w:val="right"/>
      </w:pPr>
      <w:r>
        <w:br w:type="page"/>
      </w:r>
    </w:p>
    <w:p w:rsidR="002C73BE" w:rsidRDefault="002C73BE" w:rsidP="004E4E59">
      <w:pPr>
        <w:jc w:val="right"/>
      </w:pPr>
    </w:p>
    <w:p w:rsidR="004E4E59" w:rsidRPr="002C73BE" w:rsidRDefault="004E4E59" w:rsidP="004E4E59">
      <w:pPr>
        <w:jc w:val="right"/>
        <w:rPr>
          <w:lang w:val="lv-LV"/>
        </w:rPr>
      </w:pPr>
      <w:r w:rsidRPr="002C73BE">
        <w:rPr>
          <w:lang w:val="lv-LV"/>
        </w:rPr>
        <w:t>Tehniskās specifikācijas pielikums Nr.4</w:t>
      </w: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parka “Piejūra” dabas lieguma zona “Daugavgrīva” 3. un 4.teritorija</w:t>
      </w:r>
    </w:p>
    <w:p w:rsidR="004E4E59" w:rsidRPr="005C48BF" w:rsidRDefault="004E4E59" w:rsidP="004E4E59">
      <w:pPr>
        <w:jc w:val="center"/>
      </w:pPr>
    </w:p>
    <w:p w:rsidR="004E4E59" w:rsidRDefault="004E4E59" w:rsidP="004E4E59">
      <w:pPr>
        <w:jc w:val="center"/>
      </w:pPr>
      <w:r>
        <w:rPr>
          <w:noProof/>
          <w:lang w:val="lv-LV" w:eastAsia="lv-LV"/>
        </w:rPr>
        <w:drawing>
          <wp:inline distT="0" distB="0" distL="0" distR="0">
            <wp:extent cx="5772150" cy="4343400"/>
            <wp:effectExtent l="0" t="0" r="0" b="0"/>
            <wp:docPr id="5" name="Attēls 5" descr="C:\Users\kskalberga2\Desktop\Tekošie iepirkumi\RD DMV 2017_08 ĪADT Atkritumu savākšana\4.pielikums-_Daugavgriva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C:\Users\kskalberga2\Desktop\Tekošie iepirkumi\RD DMV 2017_08 ĪADT Atkritumu savākšana\4.pielikums-_Daugavgriva_3,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2150" cy="4343400"/>
                    </a:xfrm>
                    <a:prstGeom prst="rect">
                      <a:avLst/>
                    </a:prstGeom>
                    <a:noFill/>
                    <a:ln>
                      <a:noFill/>
                    </a:ln>
                  </pic:spPr>
                </pic:pic>
              </a:graphicData>
            </a:graphic>
          </wp:inline>
        </w:drawing>
      </w:r>
    </w:p>
    <w:p w:rsidR="002C73BE" w:rsidRDefault="004E4E59" w:rsidP="004E4E59">
      <w:pPr>
        <w:jc w:val="right"/>
      </w:pPr>
      <w:r>
        <w:br w:type="page"/>
      </w:r>
    </w:p>
    <w:p w:rsidR="002C73BE" w:rsidRPr="002C73BE" w:rsidRDefault="002C73BE" w:rsidP="004E4E59">
      <w:pPr>
        <w:jc w:val="right"/>
        <w:rPr>
          <w:lang w:val="lv-LV"/>
        </w:rPr>
      </w:pPr>
    </w:p>
    <w:p w:rsidR="004E4E59" w:rsidRPr="002C73BE" w:rsidRDefault="004E4E59" w:rsidP="004E4E59">
      <w:pPr>
        <w:jc w:val="right"/>
        <w:rPr>
          <w:lang w:val="lv-LV"/>
        </w:rPr>
      </w:pPr>
      <w:r w:rsidRPr="002C73BE">
        <w:rPr>
          <w:lang w:val="lv-LV"/>
        </w:rPr>
        <w:t>Tehniskās specifikācijas pielikums Nr.5</w:t>
      </w: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liegums “</w:t>
      </w:r>
      <w:proofErr w:type="spellStart"/>
      <w:r w:rsidRPr="002C73BE">
        <w:rPr>
          <w:lang w:val="lv-LV"/>
        </w:rPr>
        <w:t>Vecdaugava</w:t>
      </w:r>
      <w:proofErr w:type="spellEnd"/>
      <w:r w:rsidRPr="002C73BE">
        <w:rPr>
          <w:lang w:val="lv-LV"/>
        </w:rPr>
        <w:t>” 5.teritorija</w:t>
      </w:r>
    </w:p>
    <w:p w:rsidR="004E4E59" w:rsidRPr="00BD3801" w:rsidRDefault="004E4E59" w:rsidP="004E4E59">
      <w:pPr>
        <w:jc w:val="center"/>
      </w:pPr>
    </w:p>
    <w:p w:rsidR="004E4E59" w:rsidRDefault="004E4E59" w:rsidP="004E4E59">
      <w:pPr>
        <w:jc w:val="center"/>
      </w:pPr>
      <w:r>
        <w:rPr>
          <w:noProof/>
          <w:lang w:val="lv-LV" w:eastAsia="lv-LV"/>
        </w:rPr>
        <w:drawing>
          <wp:inline distT="0" distB="0" distL="0" distR="0">
            <wp:extent cx="6000750" cy="4343400"/>
            <wp:effectExtent l="0" t="0" r="0" b="0"/>
            <wp:docPr id="4" name="Attēls 4" descr="C:\Users\kskalberga2\Desktop\Tekošie iepirkumi\RD DMV 2017_08 ĪADT Atkritumu savākšana\5_pielikums_-_Vecdaugava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C:\Users\kskalberga2\Desktop\Tekošie iepirkumi\RD DMV 2017_08 ĪADT Atkritumu savākšana\5_pielikums_-_Vecdaugava_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00750" cy="4343400"/>
                    </a:xfrm>
                    <a:prstGeom prst="rect">
                      <a:avLst/>
                    </a:prstGeom>
                    <a:noFill/>
                    <a:ln>
                      <a:noFill/>
                    </a:ln>
                  </pic:spPr>
                </pic:pic>
              </a:graphicData>
            </a:graphic>
          </wp:inline>
        </w:drawing>
      </w:r>
    </w:p>
    <w:p w:rsidR="002C73BE" w:rsidRDefault="004E4E59" w:rsidP="004E4E59">
      <w:pPr>
        <w:jc w:val="right"/>
      </w:pPr>
      <w:r>
        <w:br w:type="page"/>
      </w:r>
    </w:p>
    <w:p w:rsidR="002C73BE" w:rsidRDefault="002C73BE" w:rsidP="004E4E59">
      <w:pPr>
        <w:jc w:val="right"/>
      </w:pPr>
    </w:p>
    <w:p w:rsidR="004E4E59" w:rsidRPr="002C73BE" w:rsidRDefault="004E4E59" w:rsidP="004E4E59">
      <w:pPr>
        <w:jc w:val="right"/>
        <w:rPr>
          <w:lang w:val="lv-LV"/>
        </w:rPr>
      </w:pPr>
      <w:r w:rsidRPr="002C73BE">
        <w:rPr>
          <w:lang w:val="lv-LV"/>
        </w:rPr>
        <w:t>Tehniskās specifikācijas pielikums Nr.6</w:t>
      </w:r>
    </w:p>
    <w:p w:rsidR="004E4E59" w:rsidRPr="002C73BE" w:rsidRDefault="004E4E59" w:rsidP="004E4E59">
      <w:pPr>
        <w:jc w:val="right"/>
        <w:rPr>
          <w:lang w:val="lv-LV"/>
        </w:rPr>
      </w:pPr>
    </w:p>
    <w:p w:rsidR="004E4E59" w:rsidRPr="002C73BE" w:rsidRDefault="004E4E59" w:rsidP="004E4E59">
      <w:pPr>
        <w:jc w:val="center"/>
        <w:rPr>
          <w:bCs/>
          <w:lang w:val="lv-LV"/>
        </w:rPr>
      </w:pPr>
      <w:r w:rsidRPr="002C73BE">
        <w:rPr>
          <w:lang w:val="lv-LV"/>
        </w:rPr>
        <w:t>Dabas liegums “</w:t>
      </w:r>
      <w:proofErr w:type="spellStart"/>
      <w:r w:rsidRPr="002C73BE">
        <w:rPr>
          <w:lang w:val="lv-LV"/>
        </w:rPr>
        <w:t>Jaunciems</w:t>
      </w:r>
      <w:proofErr w:type="spellEnd"/>
      <w:r w:rsidRPr="002C73BE">
        <w:rPr>
          <w:lang w:val="lv-LV"/>
        </w:rPr>
        <w:t xml:space="preserve">” </w:t>
      </w:r>
      <w:r w:rsidRPr="002C73BE">
        <w:rPr>
          <w:bCs/>
          <w:lang w:val="lv-LV"/>
        </w:rPr>
        <w:t>6. un 7.teritorija</w:t>
      </w:r>
    </w:p>
    <w:p w:rsidR="004E4E59" w:rsidRPr="00BD3801" w:rsidRDefault="004E4E59" w:rsidP="004E4E59">
      <w:pPr>
        <w:jc w:val="center"/>
      </w:pPr>
    </w:p>
    <w:p w:rsidR="004E4E59" w:rsidRDefault="004E4E59" w:rsidP="004E4E59">
      <w:pPr>
        <w:jc w:val="center"/>
      </w:pPr>
      <w:r>
        <w:rPr>
          <w:noProof/>
          <w:lang w:val="lv-LV" w:eastAsia="lv-LV"/>
        </w:rPr>
        <w:drawing>
          <wp:inline distT="0" distB="0" distL="0" distR="0">
            <wp:extent cx="5734050" cy="4305300"/>
            <wp:effectExtent l="0" t="0" r="0" b="0"/>
            <wp:docPr id="3" name="Attēls 3" descr="C:\Users\kskalberga2\Desktop\Tekošie iepirkumi\RD DMV 2017_08 ĪADT Atkritumu savākšana\6.pielikums-_Jaunciems-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C:\Users\kskalberga2\Desktop\Tekošie iepirkumi\RD DMV 2017_08 ĪADT Atkritumu savākšana\6.pielikums-_Jaunciems-6,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4305300"/>
                    </a:xfrm>
                    <a:prstGeom prst="rect">
                      <a:avLst/>
                    </a:prstGeom>
                    <a:noFill/>
                    <a:ln>
                      <a:noFill/>
                    </a:ln>
                  </pic:spPr>
                </pic:pic>
              </a:graphicData>
            </a:graphic>
          </wp:inline>
        </w:drawing>
      </w:r>
    </w:p>
    <w:p w:rsidR="002C73BE" w:rsidRDefault="004E4E59" w:rsidP="004E4E59">
      <w:pPr>
        <w:jc w:val="right"/>
      </w:pPr>
      <w:r>
        <w:br w:type="page"/>
      </w:r>
    </w:p>
    <w:p w:rsidR="002C73BE" w:rsidRDefault="002C73BE" w:rsidP="004E4E59">
      <w:pPr>
        <w:jc w:val="right"/>
      </w:pPr>
    </w:p>
    <w:p w:rsidR="004E4E59" w:rsidRPr="002C73BE" w:rsidRDefault="004E4E59" w:rsidP="004E4E59">
      <w:pPr>
        <w:jc w:val="right"/>
        <w:rPr>
          <w:lang w:val="lv-LV"/>
        </w:rPr>
      </w:pPr>
      <w:r w:rsidRPr="002C73BE">
        <w:rPr>
          <w:lang w:val="lv-LV"/>
        </w:rPr>
        <w:t>Tehniskās specifikācijas pielikums Nr.7</w:t>
      </w: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liegums “</w:t>
      </w:r>
      <w:proofErr w:type="spellStart"/>
      <w:r w:rsidRPr="002C73BE">
        <w:rPr>
          <w:lang w:val="lv-LV"/>
        </w:rPr>
        <w:t>Jaunciems</w:t>
      </w:r>
      <w:proofErr w:type="spellEnd"/>
      <w:r w:rsidRPr="002C73BE">
        <w:rPr>
          <w:lang w:val="lv-LV"/>
        </w:rPr>
        <w:t>” 8.teritorija</w:t>
      </w:r>
    </w:p>
    <w:p w:rsidR="004E4E59" w:rsidRPr="00BD3801" w:rsidRDefault="004E4E59" w:rsidP="004E4E59">
      <w:pPr>
        <w:jc w:val="center"/>
      </w:pPr>
    </w:p>
    <w:p w:rsidR="004E4E59" w:rsidRDefault="004E4E59" w:rsidP="004E4E59">
      <w:pPr>
        <w:jc w:val="center"/>
      </w:pPr>
      <w:r>
        <w:rPr>
          <w:noProof/>
          <w:lang w:val="lv-LV" w:eastAsia="lv-LV"/>
        </w:rPr>
        <w:drawing>
          <wp:inline distT="0" distB="0" distL="0" distR="0">
            <wp:extent cx="6000750" cy="4305300"/>
            <wp:effectExtent l="0" t="0" r="0" b="0"/>
            <wp:docPr id="2" name="Attēls 2" descr="C:\Users\kskalberga2\Desktop\Tekošie iepirkumi\RD DMV 2017_08 ĪADT Atkritumu savākšana\7.pielikums-_Jaunciem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C:\Users\kskalberga2\Desktop\Tekošie iepirkumi\RD DMV 2017_08 ĪADT Atkritumu savākšana\7.pielikums-_Jaunciems_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00750" cy="4305300"/>
                    </a:xfrm>
                    <a:prstGeom prst="rect">
                      <a:avLst/>
                    </a:prstGeom>
                    <a:noFill/>
                    <a:ln>
                      <a:noFill/>
                    </a:ln>
                  </pic:spPr>
                </pic:pic>
              </a:graphicData>
            </a:graphic>
          </wp:inline>
        </w:drawing>
      </w:r>
    </w:p>
    <w:p w:rsidR="002C73BE" w:rsidRDefault="004E4E59" w:rsidP="004E4E59">
      <w:pPr>
        <w:jc w:val="right"/>
      </w:pPr>
      <w:r>
        <w:br w:type="page"/>
      </w:r>
    </w:p>
    <w:p w:rsidR="002C73BE" w:rsidRPr="002C73BE" w:rsidRDefault="002C73BE" w:rsidP="004E4E59">
      <w:pPr>
        <w:jc w:val="right"/>
        <w:rPr>
          <w:lang w:val="lv-LV"/>
        </w:rPr>
      </w:pPr>
    </w:p>
    <w:p w:rsidR="004E4E59" w:rsidRPr="002C73BE" w:rsidRDefault="004E4E59" w:rsidP="004E4E59">
      <w:pPr>
        <w:jc w:val="right"/>
        <w:rPr>
          <w:lang w:val="lv-LV"/>
        </w:rPr>
      </w:pPr>
      <w:r w:rsidRPr="002C73BE">
        <w:rPr>
          <w:lang w:val="lv-LV"/>
        </w:rPr>
        <w:t>Tehniskās specifikācijas pielikums Nr.8</w:t>
      </w:r>
    </w:p>
    <w:p w:rsidR="004E4E59" w:rsidRPr="002C73BE" w:rsidRDefault="004E4E59" w:rsidP="004E4E59">
      <w:pPr>
        <w:jc w:val="right"/>
        <w:rPr>
          <w:lang w:val="lv-LV"/>
        </w:rPr>
      </w:pPr>
    </w:p>
    <w:p w:rsidR="004E4E59" w:rsidRPr="002C73BE" w:rsidRDefault="004E4E59" w:rsidP="004E4E59">
      <w:pPr>
        <w:jc w:val="center"/>
        <w:rPr>
          <w:lang w:val="lv-LV"/>
        </w:rPr>
      </w:pPr>
      <w:r w:rsidRPr="002C73BE">
        <w:rPr>
          <w:lang w:val="lv-LV"/>
        </w:rPr>
        <w:t>Dabas liegums “</w:t>
      </w:r>
      <w:proofErr w:type="spellStart"/>
      <w:r w:rsidRPr="002C73BE">
        <w:rPr>
          <w:lang w:val="lv-LV"/>
        </w:rPr>
        <w:t>Jaunciems</w:t>
      </w:r>
      <w:proofErr w:type="spellEnd"/>
      <w:r w:rsidRPr="002C73BE">
        <w:rPr>
          <w:lang w:val="lv-LV"/>
        </w:rPr>
        <w:t>” 9.teritorija</w:t>
      </w:r>
    </w:p>
    <w:p w:rsidR="004E4E59" w:rsidRPr="00BD3801" w:rsidRDefault="004E4E59" w:rsidP="004E4E59">
      <w:pPr>
        <w:jc w:val="center"/>
      </w:pPr>
    </w:p>
    <w:p w:rsidR="004E4E59" w:rsidRDefault="004E4E59" w:rsidP="004E4E59">
      <w:pPr>
        <w:jc w:val="center"/>
      </w:pPr>
      <w:r>
        <w:rPr>
          <w:noProof/>
          <w:lang w:val="lv-LV" w:eastAsia="lv-LV"/>
        </w:rPr>
        <w:drawing>
          <wp:inline distT="0" distB="0" distL="0" distR="0">
            <wp:extent cx="5276850" cy="7458075"/>
            <wp:effectExtent l="0" t="0" r="0" b="9525"/>
            <wp:docPr id="1" name="Attēls 1" descr="C:\Users\kskalberga2\Desktop\Tekošie iepirkumi\RD DMV 2017_08 ĪADT Atkritumu savākšana\8.pielikums-_Jaunciems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C:\Users\kskalberga2\Desktop\Tekošie iepirkumi\RD DMV 2017_08 ĪADT Atkritumu savākšana\8.pielikums-_Jaunciems_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7458075"/>
                    </a:xfrm>
                    <a:prstGeom prst="rect">
                      <a:avLst/>
                    </a:prstGeom>
                    <a:noFill/>
                    <a:ln>
                      <a:noFill/>
                    </a:ln>
                  </pic:spPr>
                </pic:pic>
              </a:graphicData>
            </a:graphic>
          </wp:inline>
        </w:drawing>
      </w:r>
    </w:p>
    <w:p w:rsidR="002C73BE" w:rsidRDefault="004E4E59" w:rsidP="005E0B21">
      <w:pPr>
        <w:jc w:val="right"/>
      </w:pPr>
      <w:r>
        <w:br w:type="page"/>
      </w:r>
    </w:p>
    <w:p w:rsidR="002C73BE" w:rsidRDefault="002C73BE" w:rsidP="005E0B21">
      <w:pPr>
        <w:jc w:val="right"/>
      </w:pPr>
    </w:p>
    <w:p w:rsidR="005E0B21" w:rsidRPr="002C73BE" w:rsidRDefault="005E0B21" w:rsidP="005E0B21">
      <w:pPr>
        <w:jc w:val="right"/>
        <w:rPr>
          <w:lang w:val="lv-LV"/>
        </w:rPr>
      </w:pPr>
      <w:r w:rsidRPr="002C73BE">
        <w:rPr>
          <w:lang w:val="lv-LV"/>
        </w:rPr>
        <w:t>Tehniskās specifikācijas pielikums Nr.9</w:t>
      </w:r>
    </w:p>
    <w:p w:rsidR="005E0B21" w:rsidRPr="002C73BE" w:rsidRDefault="005E0B21" w:rsidP="005E0B21">
      <w:pPr>
        <w:jc w:val="right"/>
        <w:rPr>
          <w:lang w:val="lv-LV"/>
        </w:rPr>
      </w:pPr>
    </w:p>
    <w:p w:rsidR="005E0B21" w:rsidRPr="002C73BE" w:rsidRDefault="005E0B21" w:rsidP="005E0B21">
      <w:pPr>
        <w:jc w:val="center"/>
        <w:rPr>
          <w:lang w:val="lv-LV"/>
        </w:rPr>
      </w:pPr>
      <w:r w:rsidRPr="002C73BE">
        <w:rPr>
          <w:lang w:val="lv-LV"/>
        </w:rPr>
        <w:t>Dabas lieguma zona “Daugavgrīva” Putnu tornis 10.teritorija</w:t>
      </w:r>
    </w:p>
    <w:p w:rsidR="005E0B21" w:rsidRDefault="005E0B21" w:rsidP="005E0B21">
      <w:pPr>
        <w:jc w:val="center"/>
      </w:pPr>
    </w:p>
    <w:p w:rsidR="002C73BE" w:rsidRDefault="005E0B21" w:rsidP="004E4E59">
      <w:pPr>
        <w:rPr>
          <w:lang w:val="lv-LV"/>
        </w:rPr>
      </w:pPr>
      <w:r>
        <w:rPr>
          <w:noProof/>
          <w:lang w:val="lv-LV" w:eastAsia="lv-LV"/>
        </w:rPr>
        <w:drawing>
          <wp:inline distT="0" distB="0" distL="0" distR="0">
            <wp:extent cx="6305550" cy="4695825"/>
            <wp:effectExtent l="0" t="0" r="0" b="9525"/>
            <wp:docPr id="9" name="Attēls 9" descr="C:\Users\kskalberga2\Desktop\Tekošie iepirkumi\RD DMV 2018_12 Atkritumu savākšana ĪADT\9.pielikums_-torni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kalberga2\Desktop\Tekošie iepirkumi\RD DMV 2018_12 Atkritumu savākšana ĪADT\9.pielikums_-tornis-10.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9431" cy="4698715"/>
                    </a:xfrm>
                    <a:prstGeom prst="rect">
                      <a:avLst/>
                    </a:prstGeom>
                    <a:noFill/>
                    <a:ln>
                      <a:noFill/>
                    </a:ln>
                  </pic:spPr>
                </pic:pic>
              </a:graphicData>
            </a:graphic>
          </wp:inline>
        </w:drawing>
      </w: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Pr="002C73BE" w:rsidRDefault="002C73BE" w:rsidP="002C73BE">
      <w:pPr>
        <w:rPr>
          <w:lang w:val="lv-LV"/>
        </w:rPr>
      </w:pPr>
    </w:p>
    <w:p w:rsidR="002C73BE" w:rsidRDefault="002C73BE" w:rsidP="002C73BE">
      <w:pPr>
        <w:rPr>
          <w:lang w:val="lv-LV"/>
        </w:rPr>
      </w:pPr>
    </w:p>
    <w:p w:rsidR="002C73BE" w:rsidRDefault="002C73BE" w:rsidP="002C73BE">
      <w:pPr>
        <w:rPr>
          <w:lang w:val="lv-LV"/>
        </w:rPr>
      </w:pPr>
    </w:p>
    <w:p w:rsidR="002C73BE" w:rsidRDefault="002C73BE" w:rsidP="002C73BE">
      <w:pPr>
        <w:tabs>
          <w:tab w:val="left" w:pos="5850"/>
        </w:tabs>
        <w:rPr>
          <w:lang w:val="lv-LV"/>
        </w:rPr>
      </w:pPr>
      <w:r>
        <w:rPr>
          <w:lang w:val="lv-LV"/>
        </w:rPr>
        <w:tab/>
      </w:r>
    </w:p>
    <w:p w:rsidR="002C73BE" w:rsidRDefault="002C73BE" w:rsidP="002C73BE">
      <w:pPr>
        <w:rPr>
          <w:lang w:val="lv-LV"/>
        </w:rPr>
      </w:pPr>
      <w:r>
        <w:rPr>
          <w:lang w:val="lv-LV"/>
        </w:rPr>
        <w:br w:type="page"/>
      </w:r>
    </w:p>
    <w:p w:rsidR="002C73BE" w:rsidRPr="005D32D3" w:rsidRDefault="002C73BE" w:rsidP="002C73BE">
      <w:pPr>
        <w:jc w:val="right"/>
        <w:rPr>
          <w:lang w:val="lv-LV"/>
        </w:rPr>
      </w:pPr>
      <w:r w:rsidRPr="005D32D3">
        <w:rPr>
          <w:lang w:val="lv-LV"/>
        </w:rPr>
        <w:lastRenderedPageBreak/>
        <w:t>Pielikums Nr.2.</w:t>
      </w:r>
    </w:p>
    <w:p w:rsidR="002C73BE" w:rsidRPr="005D32D3" w:rsidRDefault="002C73BE" w:rsidP="002C73BE">
      <w:pPr>
        <w:jc w:val="right"/>
        <w:rPr>
          <w:lang w:val="lv-LV"/>
        </w:rPr>
      </w:pPr>
    </w:p>
    <w:p w:rsidR="002C73BE" w:rsidRPr="005D32D3" w:rsidRDefault="002C73BE" w:rsidP="002C73BE">
      <w:pPr>
        <w:pStyle w:val="Virsraksts1"/>
        <w:rPr>
          <w:sz w:val="26"/>
          <w:szCs w:val="26"/>
        </w:rPr>
      </w:pPr>
      <w:r w:rsidRPr="005D32D3">
        <w:rPr>
          <w:sz w:val="26"/>
          <w:szCs w:val="26"/>
        </w:rPr>
        <w:t>PIETEIKUMA / FINANŠU PIEDĀVĀJUMA FORMA</w:t>
      </w:r>
    </w:p>
    <w:p w:rsidR="002C73BE" w:rsidRPr="002C73BE" w:rsidRDefault="002C73BE" w:rsidP="002C73BE">
      <w:pPr>
        <w:jc w:val="center"/>
        <w:rPr>
          <w:b/>
          <w:bCs/>
          <w:sz w:val="26"/>
          <w:szCs w:val="26"/>
          <w:lang w:val="lv-LV"/>
        </w:rPr>
      </w:pPr>
      <w:r w:rsidRPr="002C73BE">
        <w:rPr>
          <w:b/>
          <w:bCs/>
          <w:sz w:val="26"/>
          <w:szCs w:val="26"/>
          <w:lang w:val="lv-LV"/>
        </w:rPr>
        <w:t>Iepirkumam</w:t>
      </w:r>
    </w:p>
    <w:p w:rsidR="002C73BE" w:rsidRPr="005D32D3" w:rsidRDefault="002C73BE" w:rsidP="002C73BE">
      <w:pPr>
        <w:pStyle w:val="Pamatteksts3"/>
        <w:rPr>
          <w:szCs w:val="26"/>
        </w:rPr>
      </w:pPr>
      <w:r w:rsidRPr="002C73BE">
        <w:rPr>
          <w:szCs w:val="26"/>
        </w:rPr>
        <w:t xml:space="preserve"> “Atkritumu savākšana īpaši aizsargājamās dabas teritorijās</w:t>
      </w:r>
      <w:r w:rsidRPr="005D32D3">
        <w:rPr>
          <w:szCs w:val="26"/>
        </w:rPr>
        <w:t>”</w:t>
      </w:r>
    </w:p>
    <w:p w:rsidR="002C73BE" w:rsidRPr="005D32D3" w:rsidRDefault="002C73BE" w:rsidP="002C73BE">
      <w:pPr>
        <w:jc w:val="center"/>
        <w:rPr>
          <w:b/>
          <w:bCs/>
          <w:sz w:val="26"/>
          <w:szCs w:val="26"/>
          <w:lang w:val="lv-LV"/>
        </w:rPr>
      </w:pPr>
      <w:r w:rsidRPr="005D32D3">
        <w:rPr>
          <w:b/>
          <w:bCs/>
          <w:sz w:val="26"/>
          <w:szCs w:val="26"/>
          <w:lang w:val="lv-LV"/>
        </w:rPr>
        <w:t xml:space="preserve">identifikācijas Nr. RD DMV </w:t>
      </w:r>
      <w:r>
        <w:rPr>
          <w:b/>
          <w:bCs/>
          <w:sz w:val="26"/>
          <w:szCs w:val="26"/>
          <w:lang w:val="lv-LV"/>
        </w:rPr>
        <w:t>2018/12</w:t>
      </w:r>
    </w:p>
    <w:p w:rsidR="002C73BE" w:rsidRPr="005D32D3" w:rsidRDefault="002C73BE" w:rsidP="002C73BE">
      <w:pPr>
        <w:jc w:val="both"/>
        <w:rPr>
          <w:sz w:val="16"/>
          <w:szCs w:val="16"/>
          <w:lang w:val="lv-LV"/>
        </w:rPr>
      </w:pPr>
    </w:p>
    <w:p w:rsidR="002C73BE" w:rsidRPr="005D32D3" w:rsidRDefault="002C73BE" w:rsidP="002C73BE">
      <w:pPr>
        <w:numPr>
          <w:ilvl w:val="1"/>
          <w:numId w:val="17"/>
        </w:numPr>
        <w:tabs>
          <w:tab w:val="clear" w:pos="2520"/>
          <w:tab w:val="num" w:pos="540"/>
        </w:tabs>
        <w:ind w:left="540" w:hanging="540"/>
        <w:jc w:val="both"/>
        <w:rPr>
          <w:b/>
          <w:bCs/>
          <w:sz w:val="26"/>
          <w:szCs w:val="26"/>
          <w:lang w:val="lv-LV"/>
        </w:rPr>
      </w:pPr>
      <w:r w:rsidRPr="005D32D3">
        <w:rPr>
          <w:b/>
          <w:bCs/>
          <w:sz w:val="26"/>
          <w:szCs w:val="26"/>
          <w:lang w:val="lv-LV"/>
        </w:rPr>
        <w:t>IESNIEDZA:</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0"/>
      </w:tblGrid>
      <w:tr w:rsidR="002C73BE" w:rsidRPr="005D32D3" w:rsidTr="00E47C3E">
        <w:trPr>
          <w:trHeight w:val="192"/>
        </w:trPr>
        <w:tc>
          <w:tcPr>
            <w:tcW w:w="8990" w:type="dxa"/>
          </w:tcPr>
          <w:p w:rsidR="002C73BE" w:rsidRPr="005D32D3" w:rsidRDefault="002C73BE" w:rsidP="00E47C3E">
            <w:pPr>
              <w:pStyle w:val="Virsraksts2"/>
              <w:jc w:val="center"/>
              <w:rPr>
                <w:sz w:val="26"/>
                <w:szCs w:val="26"/>
              </w:rPr>
            </w:pPr>
            <w:r w:rsidRPr="005D32D3">
              <w:rPr>
                <w:sz w:val="26"/>
                <w:szCs w:val="26"/>
              </w:rPr>
              <w:t>Pretendenta nosaukums</w:t>
            </w:r>
          </w:p>
        </w:tc>
      </w:tr>
      <w:tr w:rsidR="002C73BE" w:rsidRPr="005D32D3" w:rsidTr="00E47C3E">
        <w:trPr>
          <w:trHeight w:val="439"/>
        </w:trPr>
        <w:tc>
          <w:tcPr>
            <w:tcW w:w="8990" w:type="dxa"/>
          </w:tcPr>
          <w:p w:rsidR="002C73BE" w:rsidRPr="005D32D3" w:rsidRDefault="002C73BE" w:rsidP="00E47C3E">
            <w:pPr>
              <w:jc w:val="both"/>
              <w:rPr>
                <w:sz w:val="26"/>
                <w:szCs w:val="26"/>
                <w:lang w:val="lv-LV"/>
              </w:rPr>
            </w:pPr>
          </w:p>
        </w:tc>
      </w:tr>
    </w:tbl>
    <w:p w:rsidR="002C73BE" w:rsidRPr="005D32D3" w:rsidRDefault="002C73BE" w:rsidP="002C73BE">
      <w:pPr>
        <w:jc w:val="both"/>
        <w:rPr>
          <w:sz w:val="16"/>
          <w:szCs w:val="16"/>
          <w:lang w:val="lv-LV"/>
        </w:rPr>
      </w:pPr>
    </w:p>
    <w:p w:rsidR="002C73BE" w:rsidRPr="005D32D3" w:rsidRDefault="002C73BE" w:rsidP="002C73BE">
      <w:pPr>
        <w:jc w:val="both"/>
        <w:rPr>
          <w:sz w:val="16"/>
          <w:szCs w:val="16"/>
          <w:lang w:val="lv-LV"/>
        </w:rPr>
      </w:pPr>
    </w:p>
    <w:p w:rsidR="002C73BE" w:rsidRPr="005D32D3" w:rsidRDefault="002C73BE" w:rsidP="002C73BE">
      <w:pPr>
        <w:numPr>
          <w:ilvl w:val="1"/>
          <w:numId w:val="17"/>
        </w:numPr>
        <w:tabs>
          <w:tab w:val="clear" w:pos="2520"/>
          <w:tab w:val="num" w:pos="540"/>
        </w:tabs>
        <w:ind w:left="0" w:firstLine="0"/>
        <w:jc w:val="both"/>
        <w:rPr>
          <w:b/>
          <w:bCs/>
          <w:sz w:val="26"/>
          <w:szCs w:val="26"/>
          <w:lang w:val="lv-LV"/>
        </w:rPr>
      </w:pPr>
      <w:r w:rsidRPr="005D32D3">
        <w:rPr>
          <w:b/>
          <w:bCs/>
          <w:sz w:val="26"/>
          <w:szCs w:val="26"/>
          <w:lang w:val="lv-LV"/>
        </w:rPr>
        <w:t>KONTAKTPERSONA:</w:t>
      </w:r>
    </w:p>
    <w:p w:rsidR="002C73BE" w:rsidRPr="005D32D3" w:rsidRDefault="002C73BE" w:rsidP="002C73BE">
      <w:pPr>
        <w:pStyle w:val="Virsraksts3"/>
        <w:spacing w:before="0" w:after="0"/>
        <w:ind w:firstLine="1134"/>
        <w:rPr>
          <w:rFonts w:ascii="Times New Roman" w:hAnsi="Times New Roman" w:cs="Times New Roman"/>
          <w:lang w:val="lv-LV"/>
        </w:rPr>
      </w:pPr>
      <w:r w:rsidRPr="005D32D3">
        <w:rPr>
          <w:rFonts w:ascii="Times New Roman" w:hAnsi="Times New Roman" w:cs="Times New Roman"/>
          <w:lang w:val="lv-LV"/>
        </w:rPr>
        <w:t>Vārds, uzvārds:</w:t>
      </w:r>
    </w:p>
    <w:p w:rsidR="002C73BE" w:rsidRPr="005D32D3" w:rsidRDefault="002C73BE" w:rsidP="002C73BE">
      <w:pPr>
        <w:ind w:left="540" w:firstLine="594"/>
        <w:rPr>
          <w:b/>
          <w:bCs/>
          <w:sz w:val="26"/>
          <w:szCs w:val="26"/>
          <w:lang w:val="lv-LV"/>
        </w:rPr>
      </w:pPr>
      <w:r w:rsidRPr="005D32D3">
        <w:rPr>
          <w:b/>
          <w:bCs/>
          <w:sz w:val="26"/>
          <w:szCs w:val="26"/>
          <w:lang w:val="lv-LV"/>
        </w:rPr>
        <w:t>Adrese:</w:t>
      </w:r>
    </w:p>
    <w:p w:rsidR="002C73BE" w:rsidRPr="005D32D3" w:rsidRDefault="002C73BE" w:rsidP="002C73BE">
      <w:pPr>
        <w:ind w:left="540" w:firstLine="594"/>
        <w:rPr>
          <w:b/>
          <w:bCs/>
          <w:sz w:val="26"/>
          <w:szCs w:val="26"/>
          <w:lang w:val="lv-LV"/>
        </w:rPr>
      </w:pPr>
      <w:r w:rsidRPr="005D32D3">
        <w:rPr>
          <w:b/>
          <w:bCs/>
          <w:sz w:val="26"/>
          <w:szCs w:val="26"/>
          <w:lang w:val="lv-LV"/>
        </w:rPr>
        <w:t>Tālrunis / Fakss:</w:t>
      </w:r>
    </w:p>
    <w:p w:rsidR="002C73BE" w:rsidRPr="005D32D3" w:rsidRDefault="002C73BE" w:rsidP="002C73BE">
      <w:pPr>
        <w:ind w:left="540" w:firstLine="594"/>
        <w:rPr>
          <w:b/>
          <w:bCs/>
          <w:sz w:val="26"/>
          <w:szCs w:val="26"/>
          <w:lang w:val="lv-LV"/>
        </w:rPr>
      </w:pPr>
      <w:r w:rsidRPr="005D32D3">
        <w:rPr>
          <w:b/>
          <w:bCs/>
          <w:sz w:val="26"/>
          <w:szCs w:val="26"/>
          <w:lang w:val="lv-LV"/>
        </w:rPr>
        <w:t>e- pasta adrese:</w:t>
      </w:r>
    </w:p>
    <w:p w:rsidR="002C73BE" w:rsidRPr="005D32D3" w:rsidRDefault="002C73BE" w:rsidP="002C73BE">
      <w:pPr>
        <w:ind w:left="540" w:firstLine="594"/>
        <w:rPr>
          <w:b/>
          <w:bCs/>
          <w:sz w:val="26"/>
          <w:szCs w:val="26"/>
          <w:lang w:val="lv-LV"/>
        </w:rPr>
      </w:pPr>
    </w:p>
    <w:p w:rsidR="002C73BE" w:rsidRPr="005D32D3" w:rsidRDefault="002C73BE" w:rsidP="002C73BE">
      <w:pPr>
        <w:numPr>
          <w:ilvl w:val="1"/>
          <w:numId w:val="17"/>
        </w:numPr>
        <w:tabs>
          <w:tab w:val="clear" w:pos="2520"/>
          <w:tab w:val="num" w:pos="540"/>
        </w:tabs>
        <w:ind w:left="540" w:hanging="540"/>
        <w:jc w:val="both"/>
        <w:rPr>
          <w:b/>
          <w:bCs/>
          <w:sz w:val="26"/>
          <w:szCs w:val="26"/>
          <w:lang w:val="lv-LV"/>
        </w:rPr>
      </w:pPr>
      <w:r w:rsidRPr="005D32D3">
        <w:rPr>
          <w:b/>
          <w:bCs/>
          <w:sz w:val="26"/>
          <w:szCs w:val="26"/>
          <w:lang w:val="lv-LV"/>
        </w:rPr>
        <w:t>PIEDĀVĀJUMS:</w:t>
      </w:r>
    </w:p>
    <w:p w:rsidR="002C73BE" w:rsidRPr="005D32D3" w:rsidRDefault="002C73BE" w:rsidP="002C73BE">
      <w:pPr>
        <w:pStyle w:val="Tekstabloks"/>
        <w:tabs>
          <w:tab w:val="left" w:pos="9000"/>
        </w:tabs>
        <w:ind w:left="0"/>
        <w:rPr>
          <w:szCs w:val="26"/>
        </w:rPr>
      </w:pPr>
      <w:r w:rsidRPr="005D32D3">
        <w:rPr>
          <w:szCs w:val="26"/>
        </w:rPr>
        <w:t xml:space="preserve">3.1. mūsu piedāvājums ir: </w:t>
      </w:r>
    </w:p>
    <w:p w:rsidR="002C73BE" w:rsidRPr="005D32D3" w:rsidRDefault="002C73BE" w:rsidP="002C73BE">
      <w:pPr>
        <w:pStyle w:val="Tekstabloks"/>
        <w:tabs>
          <w:tab w:val="left" w:pos="9000"/>
        </w:tabs>
        <w:ind w:left="0"/>
        <w:jc w:val="right"/>
        <w:rPr>
          <w:szCs w:val="26"/>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5706"/>
        <w:gridCol w:w="3332"/>
      </w:tblGrid>
      <w:tr w:rsidR="002C73BE" w:rsidRPr="0005710E" w:rsidTr="002C73BE">
        <w:tc>
          <w:tcPr>
            <w:tcW w:w="1135" w:type="dxa"/>
            <w:shd w:val="clear" w:color="auto" w:fill="CCFFCC"/>
            <w:vAlign w:val="center"/>
          </w:tcPr>
          <w:p w:rsidR="002C73BE" w:rsidRPr="002C73BE" w:rsidRDefault="002C73BE" w:rsidP="00E47C3E">
            <w:pPr>
              <w:jc w:val="center"/>
              <w:rPr>
                <w:b/>
                <w:bCs/>
                <w:lang w:val="lv-LV"/>
              </w:rPr>
            </w:pPr>
            <w:proofErr w:type="spellStart"/>
            <w:r w:rsidRPr="002C73BE">
              <w:rPr>
                <w:b/>
                <w:bCs/>
                <w:lang w:val="lv-LV"/>
              </w:rPr>
              <w:t>Nr.p.k</w:t>
            </w:r>
            <w:proofErr w:type="spellEnd"/>
            <w:r w:rsidRPr="002C73BE">
              <w:rPr>
                <w:b/>
                <w:bCs/>
                <w:lang w:val="lv-LV"/>
              </w:rPr>
              <w:t>.</w:t>
            </w:r>
          </w:p>
        </w:tc>
        <w:tc>
          <w:tcPr>
            <w:tcW w:w="5706" w:type="dxa"/>
            <w:shd w:val="clear" w:color="auto" w:fill="CCFFCC"/>
            <w:vAlign w:val="center"/>
          </w:tcPr>
          <w:p w:rsidR="002C73BE" w:rsidRPr="002C73BE" w:rsidRDefault="002C73BE" w:rsidP="00E47C3E">
            <w:pPr>
              <w:jc w:val="center"/>
              <w:rPr>
                <w:b/>
                <w:bCs/>
                <w:lang w:val="lv-LV"/>
              </w:rPr>
            </w:pPr>
            <w:r w:rsidRPr="002C73BE">
              <w:rPr>
                <w:b/>
                <w:bCs/>
                <w:lang w:val="lv-LV"/>
              </w:rPr>
              <w:t>Darbs</w:t>
            </w:r>
          </w:p>
        </w:tc>
        <w:tc>
          <w:tcPr>
            <w:tcW w:w="3332" w:type="dxa"/>
            <w:tcBorders>
              <w:bottom w:val="thinThickSmallGap" w:sz="24" w:space="0" w:color="auto"/>
            </w:tcBorders>
            <w:shd w:val="clear" w:color="auto" w:fill="CCFFCC"/>
            <w:vAlign w:val="center"/>
          </w:tcPr>
          <w:p w:rsidR="002C73BE" w:rsidRPr="002C73BE" w:rsidRDefault="002C73BE" w:rsidP="00E47C3E">
            <w:pPr>
              <w:jc w:val="center"/>
              <w:rPr>
                <w:b/>
                <w:bCs/>
                <w:lang w:val="lv-LV"/>
              </w:rPr>
            </w:pPr>
            <w:r w:rsidRPr="002C73BE">
              <w:rPr>
                <w:b/>
                <w:bCs/>
                <w:lang w:val="lv-LV"/>
              </w:rPr>
              <w:t>Izmaksas, EUR bez PVN</w:t>
            </w:r>
          </w:p>
        </w:tc>
      </w:tr>
      <w:tr w:rsidR="002C73BE" w:rsidRPr="0005710E" w:rsidTr="002C73BE">
        <w:tc>
          <w:tcPr>
            <w:tcW w:w="1135" w:type="dxa"/>
            <w:shd w:val="clear" w:color="auto" w:fill="auto"/>
            <w:vAlign w:val="center"/>
          </w:tcPr>
          <w:p w:rsidR="002C73BE" w:rsidRPr="002C73BE" w:rsidRDefault="002C73BE" w:rsidP="00E47C3E">
            <w:pPr>
              <w:jc w:val="center"/>
              <w:rPr>
                <w:bCs/>
                <w:lang w:val="lv-LV"/>
              </w:rPr>
            </w:pPr>
            <w:r w:rsidRPr="002C73BE">
              <w:rPr>
                <w:bCs/>
                <w:lang w:val="lv-LV"/>
              </w:rPr>
              <w:t>1.</w:t>
            </w:r>
          </w:p>
        </w:tc>
        <w:tc>
          <w:tcPr>
            <w:tcW w:w="5706" w:type="dxa"/>
            <w:tcBorders>
              <w:right w:val="thinThickSmallGap" w:sz="24" w:space="0" w:color="auto"/>
            </w:tcBorders>
            <w:shd w:val="clear" w:color="auto" w:fill="auto"/>
            <w:vAlign w:val="center"/>
          </w:tcPr>
          <w:p w:rsidR="002C73BE" w:rsidRPr="002C73BE" w:rsidRDefault="002C73BE" w:rsidP="00E47C3E">
            <w:pPr>
              <w:jc w:val="center"/>
              <w:rPr>
                <w:bCs/>
                <w:lang w:val="lv-LV"/>
              </w:rPr>
            </w:pPr>
            <w:r w:rsidRPr="002C73BE">
              <w:rPr>
                <w:bCs/>
                <w:lang w:val="lv-LV"/>
              </w:rPr>
              <w:t>Atkritumu savākšana īpaši aizsargājamās dabas teritorijās</w:t>
            </w:r>
          </w:p>
        </w:tc>
        <w:tc>
          <w:tcPr>
            <w:tcW w:w="3332" w:type="dxa"/>
            <w:tcBorders>
              <w:top w:val="thinThickSmallGap" w:sz="24" w:space="0" w:color="auto"/>
              <w:left w:val="thinThickSmallGap" w:sz="24" w:space="0" w:color="auto"/>
              <w:bottom w:val="thinThickSmallGap" w:sz="24" w:space="0" w:color="auto"/>
              <w:right w:val="thinThickSmallGap" w:sz="24" w:space="0" w:color="auto"/>
            </w:tcBorders>
            <w:shd w:val="clear" w:color="auto" w:fill="auto"/>
            <w:vAlign w:val="center"/>
          </w:tcPr>
          <w:p w:rsidR="002C73BE" w:rsidRPr="002C73BE" w:rsidRDefault="002C73BE" w:rsidP="00E47C3E">
            <w:pPr>
              <w:jc w:val="center"/>
              <w:rPr>
                <w:bCs/>
                <w:lang w:val="lv-LV"/>
              </w:rPr>
            </w:pPr>
          </w:p>
        </w:tc>
      </w:tr>
      <w:tr w:rsidR="002C73BE" w:rsidRPr="0005710E" w:rsidTr="002C73BE">
        <w:tc>
          <w:tcPr>
            <w:tcW w:w="6841" w:type="dxa"/>
            <w:gridSpan w:val="2"/>
            <w:shd w:val="clear" w:color="auto" w:fill="auto"/>
            <w:vAlign w:val="center"/>
          </w:tcPr>
          <w:p w:rsidR="002C73BE" w:rsidRPr="002C73BE" w:rsidRDefault="002C73BE" w:rsidP="00E47C3E">
            <w:pPr>
              <w:jc w:val="right"/>
              <w:rPr>
                <w:b/>
                <w:bCs/>
                <w:lang w:val="lv-LV"/>
              </w:rPr>
            </w:pPr>
            <w:r w:rsidRPr="002C73BE">
              <w:rPr>
                <w:b/>
                <w:bCs/>
                <w:lang w:val="lv-LV"/>
              </w:rPr>
              <w:t>PVN 21%</w:t>
            </w:r>
          </w:p>
        </w:tc>
        <w:tc>
          <w:tcPr>
            <w:tcW w:w="3332" w:type="dxa"/>
            <w:tcBorders>
              <w:top w:val="thinThickSmallGap" w:sz="24" w:space="0" w:color="auto"/>
            </w:tcBorders>
            <w:shd w:val="clear" w:color="auto" w:fill="auto"/>
          </w:tcPr>
          <w:p w:rsidR="002C73BE" w:rsidRPr="002C73BE" w:rsidRDefault="002C73BE" w:rsidP="00E47C3E">
            <w:pPr>
              <w:jc w:val="both"/>
              <w:rPr>
                <w:bCs/>
                <w:lang w:val="lv-LV"/>
              </w:rPr>
            </w:pPr>
          </w:p>
        </w:tc>
      </w:tr>
      <w:tr w:rsidR="002C73BE" w:rsidRPr="0005710E" w:rsidTr="002C73BE">
        <w:tc>
          <w:tcPr>
            <w:tcW w:w="6841" w:type="dxa"/>
            <w:gridSpan w:val="2"/>
            <w:shd w:val="clear" w:color="auto" w:fill="auto"/>
            <w:vAlign w:val="center"/>
          </w:tcPr>
          <w:p w:rsidR="002C73BE" w:rsidRPr="002C73BE" w:rsidRDefault="002C73BE" w:rsidP="00E47C3E">
            <w:pPr>
              <w:jc w:val="right"/>
              <w:rPr>
                <w:b/>
                <w:bCs/>
                <w:lang w:val="lv-LV"/>
              </w:rPr>
            </w:pPr>
            <w:r w:rsidRPr="002C73BE">
              <w:rPr>
                <w:b/>
                <w:bCs/>
                <w:lang w:val="lv-LV"/>
              </w:rPr>
              <w:t>Pavisam kopā:</w:t>
            </w:r>
          </w:p>
        </w:tc>
        <w:tc>
          <w:tcPr>
            <w:tcW w:w="3332" w:type="dxa"/>
            <w:shd w:val="clear" w:color="auto" w:fill="auto"/>
          </w:tcPr>
          <w:p w:rsidR="002C73BE" w:rsidRPr="002C73BE" w:rsidRDefault="002C73BE" w:rsidP="00E47C3E">
            <w:pPr>
              <w:jc w:val="both"/>
              <w:rPr>
                <w:bCs/>
                <w:lang w:val="lv-LV"/>
              </w:rPr>
            </w:pPr>
          </w:p>
        </w:tc>
      </w:tr>
    </w:tbl>
    <w:p w:rsidR="002C73BE" w:rsidRPr="005D32D3" w:rsidRDefault="002C73BE" w:rsidP="002C73BE">
      <w:pPr>
        <w:tabs>
          <w:tab w:val="left" w:pos="567"/>
          <w:tab w:val="left" w:pos="709"/>
        </w:tabs>
        <w:ind w:right="-1243"/>
        <w:jc w:val="both"/>
        <w:rPr>
          <w:sz w:val="26"/>
          <w:lang w:val="lv-LV"/>
        </w:rPr>
      </w:pPr>
    </w:p>
    <w:p w:rsidR="002C73BE" w:rsidRPr="005D32D3" w:rsidRDefault="002C73BE" w:rsidP="002C73BE">
      <w:pPr>
        <w:numPr>
          <w:ilvl w:val="1"/>
          <w:numId w:val="18"/>
        </w:numPr>
        <w:tabs>
          <w:tab w:val="left" w:pos="567"/>
          <w:tab w:val="left" w:pos="709"/>
        </w:tabs>
        <w:ind w:right="-1243"/>
        <w:jc w:val="both"/>
        <w:rPr>
          <w:sz w:val="26"/>
          <w:lang w:val="lv-LV"/>
        </w:rPr>
      </w:pPr>
      <w:r w:rsidRPr="005D32D3">
        <w:rPr>
          <w:sz w:val="26"/>
          <w:szCs w:val="26"/>
          <w:lang w:val="lv-LV"/>
        </w:rPr>
        <w:t>Cenā ir iekļautas visas izmaksas, kas saistītas ar līguma izpildi;</w:t>
      </w:r>
    </w:p>
    <w:p w:rsidR="002C73BE" w:rsidRPr="005D32D3" w:rsidRDefault="002C73BE" w:rsidP="002C73BE">
      <w:pPr>
        <w:numPr>
          <w:ilvl w:val="1"/>
          <w:numId w:val="18"/>
        </w:numPr>
        <w:ind w:left="567" w:hanging="567"/>
        <w:jc w:val="both"/>
        <w:rPr>
          <w:sz w:val="26"/>
          <w:szCs w:val="26"/>
          <w:lang w:val="lv-LV"/>
        </w:rPr>
      </w:pPr>
      <w:r w:rsidRPr="005D32D3">
        <w:rPr>
          <w:sz w:val="26"/>
          <w:szCs w:val="26"/>
          <w:lang w:val="lv-LV"/>
        </w:rPr>
        <w:t>Darbu veiksim bez avansa saņemšanas.</w:t>
      </w:r>
    </w:p>
    <w:p w:rsidR="002C73BE" w:rsidRPr="005D32D3" w:rsidRDefault="002C73BE" w:rsidP="002C73BE">
      <w:pPr>
        <w:tabs>
          <w:tab w:val="left" w:pos="540"/>
        </w:tabs>
        <w:jc w:val="both"/>
        <w:rPr>
          <w:b/>
          <w:sz w:val="16"/>
          <w:szCs w:val="16"/>
          <w:lang w:val="lv-LV"/>
        </w:rPr>
      </w:pPr>
    </w:p>
    <w:p w:rsidR="002C73BE" w:rsidRPr="005D32D3" w:rsidRDefault="002C73BE" w:rsidP="002C73BE">
      <w:pPr>
        <w:tabs>
          <w:tab w:val="left" w:pos="540"/>
        </w:tabs>
        <w:jc w:val="both"/>
        <w:rPr>
          <w:b/>
          <w:sz w:val="16"/>
          <w:szCs w:val="16"/>
          <w:lang w:val="lv-LV"/>
        </w:rPr>
      </w:pPr>
    </w:p>
    <w:p w:rsidR="002C73BE" w:rsidRPr="005D32D3" w:rsidRDefault="002C73BE" w:rsidP="002C73BE">
      <w:pPr>
        <w:tabs>
          <w:tab w:val="left" w:pos="540"/>
        </w:tabs>
        <w:jc w:val="both"/>
        <w:rPr>
          <w:sz w:val="26"/>
          <w:szCs w:val="26"/>
          <w:lang w:val="lv-LV"/>
        </w:rPr>
      </w:pPr>
      <w:r w:rsidRPr="005D32D3">
        <w:rPr>
          <w:b/>
          <w:sz w:val="26"/>
          <w:szCs w:val="26"/>
          <w:lang w:val="lv-LV"/>
        </w:rPr>
        <w:t>4.</w:t>
      </w:r>
      <w:r w:rsidRPr="005D32D3">
        <w:rPr>
          <w:b/>
          <w:sz w:val="26"/>
          <w:szCs w:val="26"/>
          <w:lang w:val="lv-LV"/>
        </w:rPr>
        <w:tab/>
        <w:t>INFORMĀCIJA PAR PRETENDENTU</w:t>
      </w:r>
      <w:r w:rsidRPr="005D32D3">
        <w:rPr>
          <w:sz w:val="26"/>
          <w:szCs w:val="26"/>
          <w:lang w:val="lv-LV"/>
        </w:rPr>
        <w:t>:</w:t>
      </w:r>
    </w:p>
    <w:p w:rsidR="002C73BE" w:rsidRPr="005D32D3" w:rsidRDefault="002C73BE" w:rsidP="002C73BE">
      <w:pPr>
        <w:tabs>
          <w:tab w:val="num" w:pos="360"/>
          <w:tab w:val="left" w:pos="8640"/>
        </w:tabs>
        <w:ind w:left="540"/>
        <w:jc w:val="both"/>
        <w:rPr>
          <w:sz w:val="26"/>
          <w:lang w:val="lv-LV"/>
        </w:rPr>
      </w:pPr>
      <w:r w:rsidRPr="005D32D3">
        <w:rPr>
          <w:sz w:val="26"/>
          <w:lang w:val="lv-LV"/>
        </w:rPr>
        <w:t>Uzņēmuma nosaukums:______________________________________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Adrese:___________________________________________________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Tālrunis un fakss: ___________________________________________</w:t>
      </w:r>
    </w:p>
    <w:p w:rsidR="002C73BE" w:rsidRPr="005D32D3" w:rsidRDefault="002C73BE" w:rsidP="002C73BE">
      <w:pPr>
        <w:tabs>
          <w:tab w:val="num" w:pos="0"/>
        </w:tabs>
        <w:ind w:firstLine="567"/>
        <w:jc w:val="both"/>
        <w:rPr>
          <w:sz w:val="26"/>
          <w:lang w:val="lv-LV"/>
        </w:rPr>
      </w:pPr>
      <w:r w:rsidRPr="005D32D3">
        <w:rPr>
          <w:b/>
          <w:sz w:val="26"/>
          <w:szCs w:val="26"/>
          <w:lang w:val="lv-LV"/>
        </w:rPr>
        <w:t>E-pasts</w:t>
      </w:r>
      <w:r w:rsidRPr="005D32D3">
        <w:rPr>
          <w:sz w:val="26"/>
          <w:szCs w:val="26"/>
          <w:lang w:val="lv-LV"/>
        </w:rPr>
        <w:t xml:space="preserve"> </w:t>
      </w:r>
      <w:r w:rsidRPr="005D32D3">
        <w:rPr>
          <w:b/>
          <w:sz w:val="26"/>
          <w:szCs w:val="26"/>
          <w:lang w:val="lv-LV"/>
        </w:rPr>
        <w:t>elektronisko dokumentu saņemšanai</w:t>
      </w:r>
      <w:r w:rsidRPr="005D32D3">
        <w:rPr>
          <w:sz w:val="26"/>
          <w:lang w:val="lv-LV"/>
        </w:rPr>
        <w:t>: __________________</w:t>
      </w:r>
    </w:p>
    <w:p w:rsidR="002C73BE" w:rsidRPr="005D32D3" w:rsidRDefault="002C73BE" w:rsidP="002C73BE">
      <w:pPr>
        <w:tabs>
          <w:tab w:val="num" w:pos="360"/>
        </w:tabs>
        <w:ind w:left="540"/>
        <w:jc w:val="both"/>
        <w:rPr>
          <w:sz w:val="26"/>
          <w:lang w:val="lv-LV"/>
        </w:rPr>
      </w:pPr>
      <w:r w:rsidRPr="005D32D3">
        <w:rPr>
          <w:sz w:val="26"/>
          <w:lang w:val="lv-LV"/>
        </w:rPr>
        <w:t>Uzņēmums reģistrēts ________________________________________</w:t>
      </w:r>
    </w:p>
    <w:p w:rsidR="002C73BE" w:rsidRPr="005D32D3" w:rsidRDefault="002C73BE" w:rsidP="002C73BE">
      <w:pPr>
        <w:pStyle w:val="Pamatteksts"/>
        <w:tabs>
          <w:tab w:val="num" w:pos="360"/>
        </w:tabs>
        <w:ind w:left="539"/>
      </w:pPr>
      <w:r w:rsidRPr="005D32D3">
        <w:rPr>
          <w:sz w:val="26"/>
        </w:rPr>
        <w:t>Vienotais reģistrācijas Nr.:</w:t>
      </w:r>
      <w:r w:rsidRPr="005D32D3">
        <w:t>_________________________________________</w:t>
      </w:r>
    </w:p>
    <w:p w:rsidR="002C73BE" w:rsidRPr="005D32D3" w:rsidRDefault="002C73BE" w:rsidP="002C73BE">
      <w:pPr>
        <w:tabs>
          <w:tab w:val="num" w:pos="360"/>
        </w:tabs>
        <w:ind w:left="539"/>
        <w:jc w:val="both"/>
        <w:rPr>
          <w:sz w:val="26"/>
          <w:lang w:val="lv-LV"/>
        </w:rPr>
      </w:pPr>
      <w:r w:rsidRPr="005D32D3">
        <w:rPr>
          <w:sz w:val="26"/>
          <w:lang w:val="lv-LV"/>
        </w:rPr>
        <w:t>PVN maksātāja Nr.: _________________________________________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Bankas konta Nr.: __________________________________________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Banka:____________________________________________________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Bankas kods:_______________________________________________</w:t>
      </w:r>
    </w:p>
    <w:p w:rsidR="002C73BE" w:rsidRPr="005D32D3" w:rsidRDefault="002C73BE" w:rsidP="002C73BE">
      <w:pPr>
        <w:tabs>
          <w:tab w:val="num" w:pos="360"/>
        </w:tabs>
        <w:ind w:left="540"/>
        <w:jc w:val="both"/>
        <w:rPr>
          <w:sz w:val="26"/>
          <w:lang w:val="lv-LV"/>
        </w:rPr>
      </w:pPr>
      <w:r w:rsidRPr="005D32D3">
        <w:rPr>
          <w:sz w:val="26"/>
          <w:lang w:val="lv-LV"/>
        </w:rPr>
        <w:t>Uzņēmuma vadītājs (vārds, uzvārds):____________________________</w:t>
      </w:r>
    </w:p>
    <w:p w:rsidR="002C73BE" w:rsidRPr="005D32D3" w:rsidRDefault="002C73BE" w:rsidP="002C73BE">
      <w:pPr>
        <w:tabs>
          <w:tab w:val="num" w:pos="360"/>
        </w:tabs>
        <w:ind w:left="540"/>
        <w:jc w:val="both"/>
        <w:rPr>
          <w:sz w:val="26"/>
          <w:szCs w:val="16"/>
          <w:lang w:val="lv-LV"/>
        </w:rPr>
      </w:pPr>
      <w:r w:rsidRPr="005D32D3">
        <w:rPr>
          <w:sz w:val="26"/>
          <w:szCs w:val="16"/>
          <w:lang w:val="lv-LV"/>
        </w:rPr>
        <w:t xml:space="preserve">Pretendenta atbilstība </w:t>
      </w:r>
      <w:r w:rsidRPr="005D32D3">
        <w:rPr>
          <w:b/>
          <w:sz w:val="26"/>
          <w:szCs w:val="16"/>
          <w:lang w:val="lv-LV"/>
        </w:rPr>
        <w:t>mazā vai vidējā uzņēmuma</w:t>
      </w:r>
      <w:r w:rsidRPr="005D32D3">
        <w:rPr>
          <w:sz w:val="26"/>
          <w:szCs w:val="16"/>
          <w:lang w:val="lv-LV"/>
        </w:rPr>
        <w:t xml:space="preserve"> statusam</w:t>
      </w:r>
      <w:r w:rsidRPr="005D32D3">
        <w:rPr>
          <w:rStyle w:val="Vresatsauce"/>
          <w:sz w:val="26"/>
          <w:szCs w:val="16"/>
          <w:lang w:val="lv-LV"/>
        </w:rPr>
        <w:footnoteReference w:id="1"/>
      </w:r>
      <w:r w:rsidRPr="005D32D3">
        <w:rPr>
          <w:sz w:val="26"/>
          <w:szCs w:val="16"/>
          <w:lang w:val="lv-LV"/>
        </w:rPr>
        <w:t>:</w:t>
      </w:r>
    </w:p>
    <w:tbl>
      <w:tblPr>
        <w:tblpPr w:leftFromText="180" w:rightFromText="180" w:vertAnchor="text" w:tblpX="675"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tblGrid>
      <w:tr w:rsidR="002C73BE" w:rsidRPr="005D32D3" w:rsidTr="00E47C3E">
        <w:trPr>
          <w:trHeight w:val="261"/>
        </w:trPr>
        <w:tc>
          <w:tcPr>
            <w:tcW w:w="817" w:type="dxa"/>
            <w:tcBorders>
              <w:left w:val="single" w:sz="4" w:space="0" w:color="auto"/>
            </w:tcBorders>
            <w:shd w:val="clear" w:color="auto" w:fill="auto"/>
          </w:tcPr>
          <w:p w:rsidR="002C73BE" w:rsidRPr="005D32D3" w:rsidRDefault="002C73BE" w:rsidP="00E47C3E">
            <w:pPr>
              <w:tabs>
                <w:tab w:val="num" w:pos="360"/>
              </w:tabs>
              <w:jc w:val="both"/>
              <w:rPr>
                <w:sz w:val="26"/>
                <w:szCs w:val="16"/>
                <w:lang w:val="lv-LV"/>
              </w:rPr>
            </w:pPr>
          </w:p>
        </w:tc>
      </w:tr>
      <w:tr w:rsidR="002C73BE" w:rsidRPr="005D32D3" w:rsidTr="00E47C3E">
        <w:trPr>
          <w:trHeight w:val="282"/>
        </w:trPr>
        <w:tc>
          <w:tcPr>
            <w:tcW w:w="817" w:type="dxa"/>
            <w:tcBorders>
              <w:left w:val="single" w:sz="4" w:space="0" w:color="auto"/>
            </w:tcBorders>
            <w:shd w:val="clear" w:color="auto" w:fill="auto"/>
          </w:tcPr>
          <w:p w:rsidR="002C73BE" w:rsidRPr="005D32D3" w:rsidRDefault="002C73BE" w:rsidP="00E47C3E">
            <w:pPr>
              <w:tabs>
                <w:tab w:val="num" w:pos="360"/>
              </w:tabs>
              <w:jc w:val="both"/>
              <w:rPr>
                <w:sz w:val="26"/>
                <w:szCs w:val="16"/>
                <w:lang w:val="lv-LV"/>
              </w:rPr>
            </w:pPr>
          </w:p>
        </w:tc>
      </w:tr>
    </w:tbl>
    <w:p w:rsidR="002C73BE" w:rsidRPr="005D32D3" w:rsidRDefault="002C73BE" w:rsidP="002C73BE">
      <w:pPr>
        <w:tabs>
          <w:tab w:val="num" w:pos="360"/>
        </w:tabs>
        <w:ind w:left="540"/>
        <w:jc w:val="both"/>
        <w:rPr>
          <w:sz w:val="26"/>
          <w:szCs w:val="16"/>
          <w:lang w:val="lv-LV"/>
        </w:rPr>
      </w:pPr>
      <w:r w:rsidRPr="005D32D3">
        <w:rPr>
          <w:sz w:val="26"/>
          <w:szCs w:val="16"/>
          <w:lang w:val="lv-LV"/>
        </w:rPr>
        <w:t>atbilst</w:t>
      </w:r>
    </w:p>
    <w:p w:rsidR="002C73BE" w:rsidRPr="005D32D3" w:rsidRDefault="002C73BE" w:rsidP="002C73BE">
      <w:pPr>
        <w:rPr>
          <w:sz w:val="26"/>
          <w:szCs w:val="16"/>
          <w:lang w:val="lv-LV"/>
        </w:rPr>
      </w:pPr>
      <w:r w:rsidRPr="005D32D3">
        <w:rPr>
          <w:sz w:val="26"/>
          <w:szCs w:val="16"/>
          <w:lang w:val="lv-LV"/>
        </w:rPr>
        <w:t>neatbilst</w:t>
      </w:r>
    </w:p>
    <w:p w:rsidR="002C73BE" w:rsidRPr="005D32D3" w:rsidRDefault="002C73BE" w:rsidP="002C73BE">
      <w:pPr>
        <w:rPr>
          <w:sz w:val="26"/>
          <w:szCs w:val="16"/>
          <w:lang w:val="lv-LV"/>
        </w:rPr>
      </w:pPr>
    </w:p>
    <w:tbl>
      <w:tblPr>
        <w:tblW w:w="0" w:type="auto"/>
        <w:tblLook w:val="01E0" w:firstRow="1" w:lastRow="1" w:firstColumn="1" w:lastColumn="1" w:noHBand="0" w:noVBand="0"/>
      </w:tblPr>
      <w:tblGrid>
        <w:gridCol w:w="3072"/>
        <w:gridCol w:w="3072"/>
        <w:gridCol w:w="3072"/>
      </w:tblGrid>
      <w:tr w:rsidR="002C73BE" w:rsidRPr="005D32D3" w:rsidTr="00E47C3E">
        <w:tc>
          <w:tcPr>
            <w:tcW w:w="3072" w:type="dxa"/>
            <w:shd w:val="clear" w:color="auto" w:fill="auto"/>
          </w:tcPr>
          <w:p w:rsidR="002C73BE" w:rsidRPr="005D32D3" w:rsidRDefault="002C73BE" w:rsidP="00E47C3E">
            <w:pPr>
              <w:widowControl w:val="0"/>
              <w:tabs>
                <w:tab w:val="num" w:pos="360"/>
              </w:tabs>
              <w:autoSpaceDE w:val="0"/>
              <w:autoSpaceDN w:val="0"/>
              <w:adjustRightInd w:val="0"/>
              <w:jc w:val="right"/>
              <w:rPr>
                <w:sz w:val="26"/>
                <w:szCs w:val="26"/>
                <w:lang w:val="lv-LV"/>
              </w:rPr>
            </w:pPr>
            <w:r w:rsidRPr="005D32D3">
              <w:rPr>
                <w:sz w:val="26"/>
                <w:lang w:val="lv-LV"/>
              </w:rPr>
              <w:t>Amats, vārds, uzvārds:</w:t>
            </w:r>
          </w:p>
        </w:tc>
        <w:tc>
          <w:tcPr>
            <w:tcW w:w="3072" w:type="dxa"/>
            <w:tcBorders>
              <w:bottom w:val="single" w:sz="4" w:space="0" w:color="auto"/>
            </w:tcBorders>
            <w:shd w:val="clear" w:color="auto" w:fill="auto"/>
          </w:tcPr>
          <w:p w:rsidR="002C73BE" w:rsidRPr="005D32D3" w:rsidRDefault="002C73BE" w:rsidP="00E47C3E">
            <w:pPr>
              <w:widowControl w:val="0"/>
              <w:tabs>
                <w:tab w:val="num" w:pos="360"/>
              </w:tabs>
              <w:autoSpaceDE w:val="0"/>
              <w:autoSpaceDN w:val="0"/>
              <w:adjustRightInd w:val="0"/>
              <w:rPr>
                <w:sz w:val="26"/>
                <w:szCs w:val="26"/>
                <w:lang w:val="lv-LV"/>
              </w:rPr>
            </w:pPr>
          </w:p>
        </w:tc>
        <w:tc>
          <w:tcPr>
            <w:tcW w:w="3072" w:type="dxa"/>
            <w:shd w:val="clear" w:color="auto" w:fill="auto"/>
          </w:tcPr>
          <w:p w:rsidR="002C73BE" w:rsidRPr="005D32D3" w:rsidRDefault="002C73BE" w:rsidP="00E47C3E">
            <w:pPr>
              <w:widowControl w:val="0"/>
              <w:tabs>
                <w:tab w:val="num" w:pos="360"/>
              </w:tabs>
              <w:autoSpaceDE w:val="0"/>
              <w:autoSpaceDN w:val="0"/>
              <w:adjustRightInd w:val="0"/>
              <w:rPr>
                <w:sz w:val="26"/>
                <w:szCs w:val="26"/>
                <w:lang w:val="lv-LV"/>
              </w:rPr>
            </w:pPr>
          </w:p>
        </w:tc>
      </w:tr>
      <w:tr w:rsidR="002C73BE" w:rsidRPr="005D32D3" w:rsidTr="00E47C3E">
        <w:tc>
          <w:tcPr>
            <w:tcW w:w="3072" w:type="dxa"/>
            <w:shd w:val="clear" w:color="auto" w:fill="auto"/>
          </w:tcPr>
          <w:p w:rsidR="002C73BE" w:rsidRPr="005D32D3" w:rsidRDefault="002C73BE" w:rsidP="00E47C3E">
            <w:pPr>
              <w:widowControl w:val="0"/>
              <w:tabs>
                <w:tab w:val="num" w:pos="360"/>
              </w:tabs>
              <w:autoSpaceDE w:val="0"/>
              <w:autoSpaceDN w:val="0"/>
              <w:adjustRightInd w:val="0"/>
              <w:jc w:val="right"/>
              <w:rPr>
                <w:sz w:val="26"/>
                <w:szCs w:val="26"/>
                <w:lang w:val="lv-LV"/>
              </w:rPr>
            </w:pPr>
            <w:r w:rsidRPr="005D32D3">
              <w:rPr>
                <w:sz w:val="26"/>
                <w:lang w:val="lv-LV"/>
              </w:rPr>
              <w:t>z.v.</w:t>
            </w:r>
          </w:p>
        </w:tc>
        <w:tc>
          <w:tcPr>
            <w:tcW w:w="3072" w:type="dxa"/>
            <w:tcBorders>
              <w:top w:val="single" w:sz="4" w:space="0" w:color="auto"/>
            </w:tcBorders>
            <w:shd w:val="clear" w:color="auto" w:fill="auto"/>
          </w:tcPr>
          <w:p w:rsidR="002C73BE" w:rsidRPr="005D32D3" w:rsidRDefault="002C73BE" w:rsidP="00E47C3E">
            <w:pPr>
              <w:widowControl w:val="0"/>
              <w:tabs>
                <w:tab w:val="num" w:pos="360"/>
              </w:tabs>
              <w:autoSpaceDE w:val="0"/>
              <w:autoSpaceDN w:val="0"/>
              <w:adjustRightInd w:val="0"/>
              <w:jc w:val="center"/>
              <w:rPr>
                <w:sz w:val="18"/>
                <w:szCs w:val="18"/>
                <w:lang w:val="lv-LV"/>
              </w:rPr>
            </w:pPr>
            <w:r w:rsidRPr="005D32D3">
              <w:rPr>
                <w:sz w:val="18"/>
                <w:szCs w:val="18"/>
                <w:lang w:val="lv-LV"/>
              </w:rPr>
              <w:t>(paraksta vieta)</w:t>
            </w:r>
          </w:p>
        </w:tc>
        <w:tc>
          <w:tcPr>
            <w:tcW w:w="3072" w:type="dxa"/>
            <w:shd w:val="clear" w:color="auto" w:fill="auto"/>
          </w:tcPr>
          <w:p w:rsidR="002C73BE" w:rsidRPr="005D32D3" w:rsidRDefault="002C73BE" w:rsidP="00E47C3E">
            <w:pPr>
              <w:widowControl w:val="0"/>
              <w:tabs>
                <w:tab w:val="num" w:pos="360"/>
              </w:tabs>
              <w:autoSpaceDE w:val="0"/>
              <w:autoSpaceDN w:val="0"/>
              <w:adjustRightInd w:val="0"/>
              <w:rPr>
                <w:sz w:val="26"/>
                <w:szCs w:val="26"/>
                <w:lang w:val="lv-LV"/>
              </w:rPr>
            </w:pPr>
          </w:p>
        </w:tc>
      </w:tr>
    </w:tbl>
    <w:p w:rsidR="002C73BE" w:rsidRPr="005D32D3" w:rsidRDefault="002C73BE" w:rsidP="002C73BE">
      <w:pPr>
        <w:rPr>
          <w:lang w:val="lv-LV"/>
        </w:rPr>
      </w:pPr>
    </w:p>
    <w:sectPr w:rsidR="002C73BE" w:rsidRPr="005D32D3" w:rsidSect="002C73BE">
      <w:pgSz w:w="11906" w:h="16838"/>
      <w:pgMar w:top="284" w:right="849" w:bottom="568"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3109" w:rsidRDefault="00DA3109" w:rsidP="002C73BE">
      <w:r>
        <w:separator/>
      </w:r>
    </w:p>
  </w:endnote>
  <w:endnote w:type="continuationSeparator" w:id="0">
    <w:p w:rsidR="00DA3109" w:rsidRDefault="00DA3109" w:rsidP="002C7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onsolas">
    <w:panose1 w:val="020B0609020204030204"/>
    <w:charset w:val="BA"/>
    <w:family w:val="modern"/>
    <w:pitch w:val="fixed"/>
    <w:sig w:usb0="E10002FF" w:usb1="4000FCFF" w:usb2="00000009"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C3E" w:rsidRDefault="00E47C3E" w:rsidP="00E47C3E">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E47C3E" w:rsidRDefault="00E47C3E">
    <w:pPr>
      <w:pStyle w:val="Kje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C3E" w:rsidRDefault="00E47C3E" w:rsidP="00E47C3E">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sidR="003A63F5">
      <w:rPr>
        <w:rStyle w:val="Lappusesnumurs"/>
        <w:noProof/>
      </w:rPr>
      <w:t>8</w:t>
    </w:r>
    <w:r>
      <w:rPr>
        <w:rStyle w:val="Lappusesnumurs"/>
      </w:rPr>
      <w:fldChar w:fldCharType="end"/>
    </w:r>
  </w:p>
  <w:p w:rsidR="00E47C3E" w:rsidRDefault="00E47C3E">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3109" w:rsidRDefault="00DA3109" w:rsidP="002C73BE">
      <w:r>
        <w:separator/>
      </w:r>
    </w:p>
  </w:footnote>
  <w:footnote w:type="continuationSeparator" w:id="0">
    <w:p w:rsidR="00DA3109" w:rsidRDefault="00DA3109" w:rsidP="002C73BE">
      <w:r>
        <w:continuationSeparator/>
      </w:r>
    </w:p>
  </w:footnote>
  <w:footnote w:id="1">
    <w:p w:rsidR="00E47C3E" w:rsidRPr="005D32D3" w:rsidRDefault="00E47C3E" w:rsidP="002C73BE">
      <w:pPr>
        <w:pStyle w:val="Vresteksts"/>
        <w:tabs>
          <w:tab w:val="left" w:pos="885"/>
        </w:tabs>
        <w:rPr>
          <w:lang w:val="lv-LV"/>
        </w:rPr>
      </w:pPr>
      <w:r w:rsidRPr="005D32D3">
        <w:rPr>
          <w:rStyle w:val="Vresatsauce"/>
          <w:lang w:val="lv-LV"/>
        </w:rPr>
        <w:footnoteRef/>
      </w:r>
      <w:r w:rsidRPr="005D32D3">
        <w:rPr>
          <w:lang w:val="lv-LV"/>
        </w:rPr>
        <w:t xml:space="preserve"> </w:t>
      </w:r>
      <w:r w:rsidRPr="005D32D3">
        <w:rPr>
          <w:sz w:val="18"/>
          <w:szCs w:val="18"/>
          <w:lang w:val="lv-LV"/>
        </w:rPr>
        <w:t xml:space="preserve">Saskaņā ar Eiropas Komisijas (EK) regulas Nr.800/2008 1. Pielikuma definīciju </w:t>
      </w:r>
      <w:proofErr w:type="spellStart"/>
      <w:r w:rsidRPr="005D32D3">
        <w:rPr>
          <w:sz w:val="18"/>
          <w:szCs w:val="18"/>
          <w:lang w:val="lv-LV"/>
        </w:rPr>
        <w:t>Mikrouzņēmumu</w:t>
      </w:r>
      <w:proofErr w:type="spellEnd"/>
      <w:r w:rsidRPr="005D32D3">
        <w:rPr>
          <w:sz w:val="18"/>
          <w:szCs w:val="18"/>
          <w:lang w:val="lv-LV"/>
        </w:rPr>
        <w:t xml:space="preserve">, mazo un vidējo uzņēmumu kategorijā ietilpst uzņēmumi, kam ir mazāk nekā 250 darbinieku un kuru gada apgrozījums nepārsniedz 50 miljonus </w:t>
      </w:r>
      <w:proofErr w:type="spellStart"/>
      <w:r w:rsidRPr="005D32D3">
        <w:rPr>
          <w:rStyle w:val="italic"/>
          <w:sz w:val="18"/>
          <w:szCs w:val="18"/>
          <w:lang w:val="lv-LV"/>
        </w:rPr>
        <w:t>euro</w:t>
      </w:r>
      <w:proofErr w:type="spellEnd"/>
      <w:r w:rsidRPr="005D32D3">
        <w:rPr>
          <w:sz w:val="18"/>
          <w:szCs w:val="18"/>
          <w:lang w:val="lv-LV"/>
        </w:rPr>
        <w:t xml:space="preserve">, un/vai gada bilance kopumā nepārsniedz 43 miljonus </w:t>
      </w:r>
      <w:proofErr w:type="spellStart"/>
      <w:r w:rsidRPr="005D32D3">
        <w:rPr>
          <w:rStyle w:val="italic"/>
          <w:sz w:val="18"/>
          <w:szCs w:val="18"/>
          <w:lang w:val="lv-LV"/>
        </w:rPr>
        <w:t>euro</w:t>
      </w:r>
      <w:proofErr w:type="spellEnd"/>
      <w:r w:rsidRPr="005D32D3">
        <w:rPr>
          <w:rStyle w:val="italic"/>
          <w:sz w:val="18"/>
          <w:szCs w:val="18"/>
          <w:lang w:val="lv-LV"/>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B5DD6"/>
    <w:multiLevelType w:val="hybridMultilevel"/>
    <w:tmpl w:val="36B66758"/>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
    <w:nsid w:val="05D72975"/>
    <w:multiLevelType w:val="multilevel"/>
    <w:tmpl w:val="679C2778"/>
    <w:lvl w:ilvl="0">
      <w:start w:val="3"/>
      <w:numFmt w:val="decimal"/>
      <w:lvlText w:val="%1."/>
      <w:lvlJc w:val="left"/>
      <w:pPr>
        <w:tabs>
          <w:tab w:val="num" w:pos="585"/>
        </w:tabs>
        <w:ind w:left="585" w:hanging="585"/>
      </w:pPr>
      <w:rPr>
        <w:rFonts w:hint="default"/>
      </w:rPr>
    </w:lvl>
    <w:lvl w:ilvl="1">
      <w:start w:val="3"/>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
    <w:nsid w:val="072C444B"/>
    <w:multiLevelType w:val="multilevel"/>
    <w:tmpl w:val="81EA7432"/>
    <w:lvl w:ilvl="0">
      <w:start w:val="3"/>
      <w:numFmt w:val="decimal"/>
      <w:lvlText w:val="%1."/>
      <w:lvlJc w:val="left"/>
      <w:pPr>
        <w:tabs>
          <w:tab w:val="num" w:pos="390"/>
        </w:tabs>
        <w:ind w:left="390" w:hanging="390"/>
      </w:pPr>
      <w:rPr>
        <w:rFonts w:hint="default"/>
        <w:i/>
      </w:rPr>
    </w:lvl>
    <w:lvl w:ilvl="1">
      <w:start w:val="3"/>
      <w:numFmt w:val="decimal"/>
      <w:lvlText w:val="%1.%2."/>
      <w:lvlJc w:val="left"/>
      <w:pPr>
        <w:tabs>
          <w:tab w:val="num" w:pos="720"/>
        </w:tabs>
        <w:ind w:left="720" w:hanging="720"/>
      </w:pPr>
      <w:rPr>
        <w:rFonts w:hint="default"/>
        <w:i w:val="0"/>
      </w:rPr>
    </w:lvl>
    <w:lvl w:ilvl="2">
      <w:start w:val="1"/>
      <w:numFmt w:val="decimal"/>
      <w:lvlText w:val="%1.%2.%3."/>
      <w:lvlJc w:val="left"/>
      <w:pPr>
        <w:tabs>
          <w:tab w:val="num" w:pos="720"/>
        </w:tabs>
        <w:ind w:left="720" w:hanging="720"/>
      </w:pPr>
      <w:rPr>
        <w:rFonts w:hint="default"/>
        <w:i/>
      </w:rPr>
    </w:lvl>
    <w:lvl w:ilvl="3">
      <w:start w:val="1"/>
      <w:numFmt w:val="decimal"/>
      <w:lvlText w:val="%1.%2.%3.%4."/>
      <w:lvlJc w:val="left"/>
      <w:pPr>
        <w:tabs>
          <w:tab w:val="num" w:pos="1080"/>
        </w:tabs>
        <w:ind w:left="1080" w:hanging="1080"/>
      </w:pPr>
      <w:rPr>
        <w:rFonts w:hint="default"/>
        <w:i/>
      </w:rPr>
    </w:lvl>
    <w:lvl w:ilvl="4">
      <w:start w:val="1"/>
      <w:numFmt w:val="decimal"/>
      <w:lvlText w:val="%1.%2.%3.%4.%5."/>
      <w:lvlJc w:val="left"/>
      <w:pPr>
        <w:tabs>
          <w:tab w:val="num" w:pos="1080"/>
        </w:tabs>
        <w:ind w:left="1080" w:hanging="1080"/>
      </w:pPr>
      <w:rPr>
        <w:rFonts w:hint="default"/>
        <w:i/>
      </w:rPr>
    </w:lvl>
    <w:lvl w:ilvl="5">
      <w:start w:val="1"/>
      <w:numFmt w:val="decimal"/>
      <w:lvlText w:val="%1.%2.%3.%4.%5.%6."/>
      <w:lvlJc w:val="left"/>
      <w:pPr>
        <w:tabs>
          <w:tab w:val="num" w:pos="1440"/>
        </w:tabs>
        <w:ind w:left="1440" w:hanging="1440"/>
      </w:pPr>
      <w:rPr>
        <w:rFonts w:hint="default"/>
        <w:i/>
      </w:rPr>
    </w:lvl>
    <w:lvl w:ilvl="6">
      <w:start w:val="1"/>
      <w:numFmt w:val="decimal"/>
      <w:lvlText w:val="%1.%2.%3.%4.%5.%6.%7."/>
      <w:lvlJc w:val="left"/>
      <w:pPr>
        <w:tabs>
          <w:tab w:val="num" w:pos="1440"/>
        </w:tabs>
        <w:ind w:left="1440" w:hanging="1440"/>
      </w:pPr>
      <w:rPr>
        <w:rFonts w:hint="default"/>
        <w:i/>
      </w:rPr>
    </w:lvl>
    <w:lvl w:ilvl="7">
      <w:start w:val="1"/>
      <w:numFmt w:val="decimal"/>
      <w:lvlText w:val="%1.%2.%3.%4.%5.%6.%7.%8."/>
      <w:lvlJc w:val="left"/>
      <w:pPr>
        <w:tabs>
          <w:tab w:val="num" w:pos="1800"/>
        </w:tabs>
        <w:ind w:left="1800" w:hanging="1800"/>
      </w:pPr>
      <w:rPr>
        <w:rFonts w:hint="default"/>
        <w:i/>
      </w:rPr>
    </w:lvl>
    <w:lvl w:ilvl="8">
      <w:start w:val="1"/>
      <w:numFmt w:val="decimal"/>
      <w:lvlText w:val="%1.%2.%3.%4.%5.%6.%7.%8.%9."/>
      <w:lvlJc w:val="left"/>
      <w:pPr>
        <w:tabs>
          <w:tab w:val="num" w:pos="1800"/>
        </w:tabs>
        <w:ind w:left="1800" w:hanging="1800"/>
      </w:pPr>
      <w:rPr>
        <w:rFonts w:hint="default"/>
        <w:i/>
      </w:rPr>
    </w:lvl>
  </w:abstractNum>
  <w:abstractNum w:abstractNumId="3">
    <w:nsid w:val="094713D9"/>
    <w:multiLevelType w:val="multilevel"/>
    <w:tmpl w:val="8A043BC6"/>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0E1A3514"/>
    <w:multiLevelType w:val="hybridMultilevel"/>
    <w:tmpl w:val="942CC330"/>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146A5B66"/>
    <w:multiLevelType w:val="hybridMultilevel"/>
    <w:tmpl w:val="B23EAA92"/>
    <w:lvl w:ilvl="0" w:tplc="04260001">
      <w:start w:val="1"/>
      <w:numFmt w:val="bullet"/>
      <w:lvlText w:val=""/>
      <w:lvlJc w:val="left"/>
      <w:pPr>
        <w:ind w:left="2160" w:hanging="360"/>
      </w:pPr>
      <w:rPr>
        <w:rFonts w:ascii="Symbol" w:hAnsi="Symbol" w:hint="default"/>
      </w:rPr>
    </w:lvl>
    <w:lvl w:ilvl="1" w:tplc="04260003">
      <w:start w:val="1"/>
      <w:numFmt w:val="bullet"/>
      <w:lvlText w:val="o"/>
      <w:lvlJc w:val="left"/>
      <w:pPr>
        <w:ind w:left="2880" w:hanging="360"/>
      </w:pPr>
      <w:rPr>
        <w:rFonts w:ascii="Courier New" w:hAnsi="Courier New" w:cs="Courier New" w:hint="default"/>
      </w:rPr>
    </w:lvl>
    <w:lvl w:ilvl="2" w:tplc="04260005">
      <w:start w:val="1"/>
      <w:numFmt w:val="bullet"/>
      <w:lvlText w:val=""/>
      <w:lvlJc w:val="left"/>
      <w:pPr>
        <w:ind w:left="3600" w:hanging="360"/>
      </w:pPr>
      <w:rPr>
        <w:rFonts w:ascii="Wingdings" w:hAnsi="Wingdings" w:hint="default"/>
      </w:rPr>
    </w:lvl>
    <w:lvl w:ilvl="3" w:tplc="04260001">
      <w:start w:val="1"/>
      <w:numFmt w:val="bullet"/>
      <w:lvlText w:val=""/>
      <w:lvlJc w:val="left"/>
      <w:pPr>
        <w:ind w:left="4320" w:hanging="360"/>
      </w:pPr>
      <w:rPr>
        <w:rFonts w:ascii="Symbol" w:hAnsi="Symbol" w:hint="default"/>
      </w:rPr>
    </w:lvl>
    <w:lvl w:ilvl="4" w:tplc="04260003">
      <w:start w:val="1"/>
      <w:numFmt w:val="bullet"/>
      <w:lvlText w:val="o"/>
      <w:lvlJc w:val="left"/>
      <w:pPr>
        <w:ind w:left="5040" w:hanging="360"/>
      </w:pPr>
      <w:rPr>
        <w:rFonts w:ascii="Courier New" w:hAnsi="Courier New" w:cs="Courier New" w:hint="default"/>
      </w:rPr>
    </w:lvl>
    <w:lvl w:ilvl="5" w:tplc="04260005">
      <w:start w:val="1"/>
      <w:numFmt w:val="bullet"/>
      <w:lvlText w:val=""/>
      <w:lvlJc w:val="left"/>
      <w:pPr>
        <w:ind w:left="5760" w:hanging="360"/>
      </w:pPr>
      <w:rPr>
        <w:rFonts w:ascii="Wingdings" w:hAnsi="Wingdings" w:hint="default"/>
      </w:rPr>
    </w:lvl>
    <w:lvl w:ilvl="6" w:tplc="04260001">
      <w:start w:val="1"/>
      <w:numFmt w:val="bullet"/>
      <w:lvlText w:val=""/>
      <w:lvlJc w:val="left"/>
      <w:pPr>
        <w:ind w:left="6480" w:hanging="360"/>
      </w:pPr>
      <w:rPr>
        <w:rFonts w:ascii="Symbol" w:hAnsi="Symbol" w:hint="default"/>
      </w:rPr>
    </w:lvl>
    <w:lvl w:ilvl="7" w:tplc="04260003">
      <w:start w:val="1"/>
      <w:numFmt w:val="bullet"/>
      <w:lvlText w:val="o"/>
      <w:lvlJc w:val="left"/>
      <w:pPr>
        <w:ind w:left="7200" w:hanging="360"/>
      </w:pPr>
      <w:rPr>
        <w:rFonts w:ascii="Courier New" w:hAnsi="Courier New" w:cs="Courier New" w:hint="default"/>
      </w:rPr>
    </w:lvl>
    <w:lvl w:ilvl="8" w:tplc="04260005">
      <w:start w:val="1"/>
      <w:numFmt w:val="bullet"/>
      <w:lvlText w:val=""/>
      <w:lvlJc w:val="left"/>
      <w:pPr>
        <w:ind w:left="7920" w:hanging="360"/>
      </w:pPr>
      <w:rPr>
        <w:rFonts w:ascii="Wingdings" w:hAnsi="Wingdings" w:hint="default"/>
      </w:rPr>
    </w:lvl>
  </w:abstractNum>
  <w:abstractNum w:abstractNumId="6">
    <w:nsid w:val="26A25DE2"/>
    <w:multiLevelType w:val="hybridMultilevel"/>
    <w:tmpl w:val="C442939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nsid w:val="296D6809"/>
    <w:multiLevelType w:val="hybridMultilevel"/>
    <w:tmpl w:val="DCB23D3E"/>
    <w:lvl w:ilvl="0" w:tplc="51D6E5B8">
      <w:start w:val="1"/>
      <w:numFmt w:val="decimal"/>
      <w:lvlText w:val="%1)"/>
      <w:lvlJc w:val="left"/>
      <w:pPr>
        <w:tabs>
          <w:tab w:val="num" w:pos="1815"/>
        </w:tabs>
        <w:ind w:left="1815" w:hanging="375"/>
      </w:pPr>
      <w:rPr>
        <w:rFonts w:hint="default"/>
      </w:rPr>
    </w:lvl>
    <w:lvl w:ilvl="1" w:tplc="D1647918">
      <w:start w:val="1"/>
      <w:numFmt w:val="decimal"/>
      <w:lvlText w:val="%2."/>
      <w:lvlJc w:val="left"/>
      <w:pPr>
        <w:tabs>
          <w:tab w:val="num" w:pos="2520"/>
        </w:tabs>
        <w:ind w:left="2520" w:hanging="360"/>
      </w:pPr>
      <w:rPr>
        <w:rFonts w:hint="default"/>
      </w:rPr>
    </w:lvl>
    <w:lvl w:ilvl="2" w:tplc="04090001">
      <w:start w:val="1"/>
      <w:numFmt w:val="bullet"/>
      <w:lvlText w:val=""/>
      <w:lvlJc w:val="left"/>
      <w:pPr>
        <w:tabs>
          <w:tab w:val="num" w:pos="3420"/>
        </w:tabs>
        <w:ind w:left="3420" w:hanging="360"/>
      </w:pPr>
      <w:rPr>
        <w:rFonts w:ascii="Symbol" w:hAnsi="Symbol"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nsid w:val="309F71EC"/>
    <w:multiLevelType w:val="hybridMultilevel"/>
    <w:tmpl w:val="81D0A8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429F010B"/>
    <w:multiLevelType w:val="hybridMultilevel"/>
    <w:tmpl w:val="8C5634F0"/>
    <w:lvl w:ilvl="0" w:tplc="04260001">
      <w:start w:val="1"/>
      <w:numFmt w:val="bullet"/>
      <w:lvlText w:val=""/>
      <w:lvlJc w:val="left"/>
      <w:pPr>
        <w:ind w:left="1800" w:hanging="360"/>
      </w:pPr>
      <w:rPr>
        <w:rFonts w:ascii="Symbol" w:hAnsi="Symbol" w:hint="default"/>
      </w:rPr>
    </w:lvl>
    <w:lvl w:ilvl="1" w:tplc="04260003">
      <w:start w:val="1"/>
      <w:numFmt w:val="bullet"/>
      <w:lvlText w:val="o"/>
      <w:lvlJc w:val="left"/>
      <w:pPr>
        <w:ind w:left="2520" w:hanging="360"/>
      </w:pPr>
      <w:rPr>
        <w:rFonts w:ascii="Courier New" w:hAnsi="Courier New" w:cs="Courier New" w:hint="default"/>
      </w:rPr>
    </w:lvl>
    <w:lvl w:ilvl="2" w:tplc="04260005">
      <w:start w:val="1"/>
      <w:numFmt w:val="bullet"/>
      <w:lvlText w:val=""/>
      <w:lvlJc w:val="left"/>
      <w:pPr>
        <w:ind w:left="3240" w:hanging="360"/>
      </w:pPr>
      <w:rPr>
        <w:rFonts w:ascii="Wingdings" w:hAnsi="Wingdings" w:hint="default"/>
      </w:rPr>
    </w:lvl>
    <w:lvl w:ilvl="3" w:tplc="04260001">
      <w:start w:val="1"/>
      <w:numFmt w:val="bullet"/>
      <w:lvlText w:val=""/>
      <w:lvlJc w:val="left"/>
      <w:pPr>
        <w:ind w:left="3960" w:hanging="360"/>
      </w:pPr>
      <w:rPr>
        <w:rFonts w:ascii="Symbol" w:hAnsi="Symbol" w:hint="default"/>
      </w:rPr>
    </w:lvl>
    <w:lvl w:ilvl="4" w:tplc="04260003">
      <w:start w:val="1"/>
      <w:numFmt w:val="bullet"/>
      <w:lvlText w:val="o"/>
      <w:lvlJc w:val="left"/>
      <w:pPr>
        <w:ind w:left="4680" w:hanging="360"/>
      </w:pPr>
      <w:rPr>
        <w:rFonts w:ascii="Courier New" w:hAnsi="Courier New" w:cs="Courier New" w:hint="default"/>
      </w:rPr>
    </w:lvl>
    <w:lvl w:ilvl="5" w:tplc="04260005">
      <w:start w:val="1"/>
      <w:numFmt w:val="bullet"/>
      <w:lvlText w:val=""/>
      <w:lvlJc w:val="left"/>
      <w:pPr>
        <w:ind w:left="5400" w:hanging="360"/>
      </w:pPr>
      <w:rPr>
        <w:rFonts w:ascii="Wingdings" w:hAnsi="Wingdings" w:hint="default"/>
      </w:rPr>
    </w:lvl>
    <w:lvl w:ilvl="6" w:tplc="04260001">
      <w:start w:val="1"/>
      <w:numFmt w:val="bullet"/>
      <w:lvlText w:val=""/>
      <w:lvlJc w:val="left"/>
      <w:pPr>
        <w:ind w:left="6120" w:hanging="360"/>
      </w:pPr>
      <w:rPr>
        <w:rFonts w:ascii="Symbol" w:hAnsi="Symbol" w:hint="default"/>
      </w:rPr>
    </w:lvl>
    <w:lvl w:ilvl="7" w:tplc="04260003">
      <w:start w:val="1"/>
      <w:numFmt w:val="bullet"/>
      <w:lvlText w:val="o"/>
      <w:lvlJc w:val="left"/>
      <w:pPr>
        <w:ind w:left="6840" w:hanging="360"/>
      </w:pPr>
      <w:rPr>
        <w:rFonts w:ascii="Courier New" w:hAnsi="Courier New" w:cs="Courier New" w:hint="default"/>
      </w:rPr>
    </w:lvl>
    <w:lvl w:ilvl="8" w:tplc="04260005">
      <w:start w:val="1"/>
      <w:numFmt w:val="bullet"/>
      <w:lvlText w:val=""/>
      <w:lvlJc w:val="left"/>
      <w:pPr>
        <w:ind w:left="7560" w:hanging="360"/>
      </w:pPr>
      <w:rPr>
        <w:rFonts w:ascii="Wingdings" w:hAnsi="Wingdings" w:hint="default"/>
      </w:rPr>
    </w:lvl>
  </w:abstractNum>
  <w:abstractNum w:abstractNumId="10">
    <w:nsid w:val="537C7090"/>
    <w:multiLevelType w:val="hybridMultilevel"/>
    <w:tmpl w:val="2DD46ABA"/>
    <w:lvl w:ilvl="0" w:tplc="6C103080">
      <w:start w:val="4"/>
      <w:numFmt w:val="bullet"/>
      <w:lvlText w:val="-"/>
      <w:lvlJc w:val="left"/>
      <w:pPr>
        <w:tabs>
          <w:tab w:val="num" w:pos="720"/>
        </w:tabs>
        <w:ind w:left="720" w:hanging="360"/>
      </w:pPr>
      <w:rPr>
        <w:rFonts w:ascii="Times New Roman" w:eastAsia="Times New Roman" w:hAnsi="Times New Roman" w:cs="Times New Roman"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1">
    <w:nsid w:val="5E867A02"/>
    <w:multiLevelType w:val="hybridMultilevel"/>
    <w:tmpl w:val="AD32FFE8"/>
    <w:lvl w:ilvl="0" w:tplc="6C103080">
      <w:start w:val="4"/>
      <w:numFmt w:val="bullet"/>
      <w:lvlText w:val="-"/>
      <w:lvlJc w:val="left"/>
      <w:pPr>
        <w:ind w:left="1429" w:hanging="360"/>
      </w:pPr>
      <w:rPr>
        <w:rFonts w:ascii="Times New Roman" w:eastAsia="Times New Roman" w:hAnsi="Times New Roman" w:cs="Times New Roman" w:hint="default"/>
      </w:rPr>
    </w:lvl>
    <w:lvl w:ilvl="1" w:tplc="04260003">
      <w:start w:val="1"/>
      <w:numFmt w:val="bullet"/>
      <w:lvlText w:val="o"/>
      <w:lvlJc w:val="left"/>
      <w:pPr>
        <w:ind w:left="2149" w:hanging="360"/>
      </w:pPr>
      <w:rPr>
        <w:rFonts w:ascii="Courier New" w:hAnsi="Courier New" w:cs="Courier New" w:hint="default"/>
      </w:rPr>
    </w:lvl>
    <w:lvl w:ilvl="2" w:tplc="04260005">
      <w:start w:val="1"/>
      <w:numFmt w:val="bullet"/>
      <w:lvlText w:val=""/>
      <w:lvlJc w:val="left"/>
      <w:pPr>
        <w:ind w:left="2869" w:hanging="360"/>
      </w:pPr>
      <w:rPr>
        <w:rFonts w:ascii="Wingdings" w:hAnsi="Wingdings" w:hint="default"/>
      </w:rPr>
    </w:lvl>
    <w:lvl w:ilvl="3" w:tplc="04260001">
      <w:start w:val="1"/>
      <w:numFmt w:val="bullet"/>
      <w:lvlText w:val=""/>
      <w:lvlJc w:val="left"/>
      <w:pPr>
        <w:ind w:left="3589" w:hanging="360"/>
      </w:pPr>
      <w:rPr>
        <w:rFonts w:ascii="Symbol" w:hAnsi="Symbol" w:hint="default"/>
      </w:rPr>
    </w:lvl>
    <w:lvl w:ilvl="4" w:tplc="04260003">
      <w:start w:val="1"/>
      <w:numFmt w:val="bullet"/>
      <w:lvlText w:val="o"/>
      <w:lvlJc w:val="left"/>
      <w:pPr>
        <w:ind w:left="4309" w:hanging="360"/>
      </w:pPr>
      <w:rPr>
        <w:rFonts w:ascii="Courier New" w:hAnsi="Courier New" w:cs="Courier New" w:hint="default"/>
      </w:rPr>
    </w:lvl>
    <w:lvl w:ilvl="5" w:tplc="04260005">
      <w:start w:val="1"/>
      <w:numFmt w:val="bullet"/>
      <w:lvlText w:val=""/>
      <w:lvlJc w:val="left"/>
      <w:pPr>
        <w:ind w:left="5029" w:hanging="360"/>
      </w:pPr>
      <w:rPr>
        <w:rFonts w:ascii="Wingdings" w:hAnsi="Wingdings" w:hint="default"/>
      </w:rPr>
    </w:lvl>
    <w:lvl w:ilvl="6" w:tplc="04260001">
      <w:start w:val="1"/>
      <w:numFmt w:val="bullet"/>
      <w:lvlText w:val=""/>
      <w:lvlJc w:val="left"/>
      <w:pPr>
        <w:ind w:left="5749" w:hanging="360"/>
      </w:pPr>
      <w:rPr>
        <w:rFonts w:ascii="Symbol" w:hAnsi="Symbol" w:hint="default"/>
      </w:rPr>
    </w:lvl>
    <w:lvl w:ilvl="7" w:tplc="04260003">
      <w:start w:val="1"/>
      <w:numFmt w:val="bullet"/>
      <w:lvlText w:val="o"/>
      <w:lvlJc w:val="left"/>
      <w:pPr>
        <w:ind w:left="6469" w:hanging="360"/>
      </w:pPr>
      <w:rPr>
        <w:rFonts w:ascii="Courier New" w:hAnsi="Courier New" w:cs="Courier New" w:hint="default"/>
      </w:rPr>
    </w:lvl>
    <w:lvl w:ilvl="8" w:tplc="04260005">
      <w:start w:val="1"/>
      <w:numFmt w:val="bullet"/>
      <w:lvlText w:val=""/>
      <w:lvlJc w:val="left"/>
      <w:pPr>
        <w:ind w:left="7189" w:hanging="360"/>
      </w:pPr>
      <w:rPr>
        <w:rFonts w:ascii="Wingdings" w:hAnsi="Wingdings" w:hint="default"/>
      </w:rPr>
    </w:lvl>
  </w:abstractNum>
  <w:abstractNum w:abstractNumId="12">
    <w:nsid w:val="657051A9"/>
    <w:multiLevelType w:val="hybridMultilevel"/>
    <w:tmpl w:val="10060EB2"/>
    <w:lvl w:ilvl="0" w:tplc="27AE8196">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63B36CC"/>
    <w:multiLevelType w:val="multilevel"/>
    <w:tmpl w:val="DEFE41D8"/>
    <w:lvl w:ilvl="0">
      <w:start w:val="3"/>
      <w:numFmt w:val="decimal"/>
      <w:lvlText w:val="%1."/>
      <w:lvlJc w:val="left"/>
      <w:pPr>
        <w:tabs>
          <w:tab w:val="num" w:pos="585"/>
        </w:tabs>
        <w:ind w:left="585" w:hanging="585"/>
      </w:pPr>
      <w:rPr>
        <w:rFonts w:hint="default"/>
      </w:rPr>
    </w:lvl>
    <w:lvl w:ilvl="1">
      <w:start w:val="3"/>
      <w:numFmt w:val="decimal"/>
      <w:lvlText w:val="%1.%2."/>
      <w:lvlJc w:val="left"/>
      <w:pPr>
        <w:tabs>
          <w:tab w:val="num" w:pos="720"/>
        </w:tabs>
        <w:ind w:left="720" w:hanging="720"/>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6A5D2E28"/>
    <w:multiLevelType w:val="hybridMultilevel"/>
    <w:tmpl w:val="CFCAFDEE"/>
    <w:lvl w:ilvl="0" w:tplc="37DC616E">
      <w:start w:val="1"/>
      <w:numFmt w:val="decimal"/>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6F4F7E9E"/>
    <w:multiLevelType w:val="hybridMultilevel"/>
    <w:tmpl w:val="699AAB3C"/>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6">
    <w:nsid w:val="75EB795A"/>
    <w:multiLevelType w:val="hybridMultilevel"/>
    <w:tmpl w:val="7E866AF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nsid w:val="78DA172D"/>
    <w:multiLevelType w:val="multilevel"/>
    <w:tmpl w:val="E6305528"/>
    <w:lvl w:ilvl="0">
      <w:start w:val="4"/>
      <w:numFmt w:val="decimal"/>
      <w:lvlText w:val="%1."/>
      <w:lvlJc w:val="left"/>
      <w:pPr>
        <w:tabs>
          <w:tab w:val="num" w:pos="727"/>
        </w:tabs>
        <w:ind w:left="727" w:hanging="585"/>
      </w:pPr>
      <w:rPr>
        <w:rFonts w:hint="default"/>
        <w:b/>
      </w:rPr>
    </w:lvl>
    <w:lvl w:ilvl="1">
      <w:start w:val="1"/>
      <w:numFmt w:val="decimal"/>
      <w:lvlText w:val="%1.%2."/>
      <w:lvlJc w:val="left"/>
      <w:pPr>
        <w:tabs>
          <w:tab w:val="num" w:pos="720"/>
        </w:tabs>
        <w:ind w:left="720" w:hanging="720"/>
      </w:pPr>
      <w:rPr>
        <w:rFonts w:hint="default"/>
        <w:b w:val="0"/>
      </w:rPr>
    </w:lvl>
    <w:lvl w:ilvl="2">
      <w:start w:val="1"/>
      <w:numFmt w:val="decimal"/>
      <w:lvlText w:val="%1.%2.%3."/>
      <w:lvlJc w:val="left"/>
      <w:pPr>
        <w:tabs>
          <w:tab w:val="num" w:pos="720"/>
        </w:tabs>
        <w:ind w:left="720" w:hanging="720"/>
      </w:pPr>
      <w:rPr>
        <w:rFonts w:ascii="Times New Roman" w:hAnsi="Times New Roman" w:cs="Times New Roman" w:hint="default"/>
        <w:sz w:val="26"/>
      </w:rPr>
    </w:lvl>
    <w:lvl w:ilvl="3">
      <w:start w:val="1"/>
      <w:numFmt w:val="decimal"/>
      <w:lvlText w:val="%1.%2.%3.%4."/>
      <w:lvlJc w:val="left"/>
      <w:pPr>
        <w:tabs>
          <w:tab w:val="num" w:pos="1222"/>
        </w:tabs>
        <w:ind w:left="1222"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12"/>
  </w:num>
  <w:num w:numId="2">
    <w:abstractNumId w:val="14"/>
  </w:num>
  <w:num w:numId="3">
    <w:abstractNumId w:val="10"/>
  </w:num>
  <w:num w:numId="4">
    <w:abstractNumId w:val="2"/>
  </w:num>
  <w:num w:numId="5">
    <w:abstractNumId w:val="15"/>
  </w:num>
  <w:num w:numId="6">
    <w:abstractNumId w:val="1"/>
  </w:num>
  <w:num w:numId="7">
    <w:abstractNumId w:val="17"/>
  </w:num>
  <w:num w:numId="8">
    <w:abstractNumId w:val="13"/>
  </w:num>
  <w:num w:numId="9">
    <w:abstractNumId w:val="9"/>
  </w:num>
  <w:num w:numId="10">
    <w:abstractNumId w:val="11"/>
  </w:num>
  <w:num w:numId="11">
    <w:abstractNumId w:val="5"/>
  </w:num>
  <w:num w:numId="12">
    <w:abstractNumId w:val="8"/>
  </w:num>
  <w:num w:numId="13">
    <w:abstractNumId w:val="0"/>
  </w:num>
  <w:num w:numId="14">
    <w:abstractNumId w:val="6"/>
  </w:num>
  <w:num w:numId="15">
    <w:abstractNumId w:val="4"/>
  </w:num>
  <w:num w:numId="16">
    <w:abstractNumId w:val="16"/>
  </w:num>
  <w:num w:numId="17">
    <w:abstractNumId w:val="7"/>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AD5"/>
    <w:rsid w:val="000C7D44"/>
    <w:rsid w:val="000E28FE"/>
    <w:rsid w:val="001D223A"/>
    <w:rsid w:val="00256274"/>
    <w:rsid w:val="002C73BE"/>
    <w:rsid w:val="003A63F5"/>
    <w:rsid w:val="003C6D65"/>
    <w:rsid w:val="004870A8"/>
    <w:rsid w:val="004A6268"/>
    <w:rsid w:val="004E20A9"/>
    <w:rsid w:val="004E4E59"/>
    <w:rsid w:val="00537AD5"/>
    <w:rsid w:val="005413B5"/>
    <w:rsid w:val="00594194"/>
    <w:rsid w:val="005E0B21"/>
    <w:rsid w:val="005E221F"/>
    <w:rsid w:val="005E5FC7"/>
    <w:rsid w:val="00815A48"/>
    <w:rsid w:val="00977430"/>
    <w:rsid w:val="00A16168"/>
    <w:rsid w:val="00AC29E1"/>
    <w:rsid w:val="00AC7CA6"/>
    <w:rsid w:val="00C4353E"/>
    <w:rsid w:val="00CE607D"/>
    <w:rsid w:val="00DA3109"/>
    <w:rsid w:val="00DF794C"/>
    <w:rsid w:val="00E47C3E"/>
    <w:rsid w:val="00FE321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537AD5"/>
    <w:pPr>
      <w:spacing w:after="0" w:line="240" w:lineRule="auto"/>
    </w:pPr>
    <w:rPr>
      <w:rFonts w:ascii="Times New Roman" w:eastAsia="Times New Roman" w:hAnsi="Times New Roman" w:cs="Times New Roman"/>
      <w:sz w:val="24"/>
      <w:szCs w:val="24"/>
      <w:lang w:val="en-GB"/>
    </w:rPr>
  </w:style>
  <w:style w:type="paragraph" w:styleId="Virsraksts1">
    <w:name w:val="heading 1"/>
    <w:aliases w:val="H1"/>
    <w:basedOn w:val="Parasts"/>
    <w:next w:val="Parasts"/>
    <w:link w:val="Virsraksts1Rakstz"/>
    <w:qFormat/>
    <w:rsid w:val="00537AD5"/>
    <w:pPr>
      <w:keepNext/>
      <w:jc w:val="center"/>
      <w:outlineLvl w:val="0"/>
    </w:pPr>
    <w:rPr>
      <w:b/>
      <w:bCs/>
      <w:lang w:val="lv-LV"/>
    </w:rPr>
  </w:style>
  <w:style w:type="paragraph" w:styleId="Virsraksts2">
    <w:name w:val="heading 2"/>
    <w:basedOn w:val="Parasts"/>
    <w:next w:val="Parasts"/>
    <w:link w:val="Virsraksts2Rakstz"/>
    <w:qFormat/>
    <w:rsid w:val="00537AD5"/>
    <w:pPr>
      <w:keepNext/>
      <w:jc w:val="both"/>
      <w:outlineLvl w:val="1"/>
    </w:pPr>
    <w:rPr>
      <w:i/>
      <w:iCs/>
      <w:lang w:val="lv-LV"/>
    </w:rPr>
  </w:style>
  <w:style w:type="paragraph" w:styleId="Virsraksts3">
    <w:name w:val="heading 3"/>
    <w:basedOn w:val="Parasts"/>
    <w:next w:val="Parasts"/>
    <w:link w:val="Virsraksts3Rakstz"/>
    <w:qFormat/>
    <w:rsid w:val="002C73BE"/>
    <w:pPr>
      <w:keepNext/>
      <w:spacing w:before="240" w:after="60"/>
      <w:outlineLvl w:val="2"/>
    </w:pPr>
    <w:rPr>
      <w:rFonts w:ascii="Arial" w:hAnsi="Arial" w:cs="Arial"/>
      <w:b/>
      <w:bCs/>
      <w:sz w:val="26"/>
      <w:szCs w:val="2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537AD5"/>
    <w:rPr>
      <w:rFonts w:ascii="Times New Roman" w:eastAsia="Times New Roman" w:hAnsi="Times New Roman" w:cs="Times New Roman"/>
      <w:b/>
      <w:bCs/>
      <w:sz w:val="24"/>
      <w:szCs w:val="24"/>
    </w:rPr>
  </w:style>
  <w:style w:type="character" w:customStyle="1" w:styleId="Virsraksts2Rakstz">
    <w:name w:val="Virsraksts 2 Rakstz."/>
    <w:basedOn w:val="Noklusjumarindkopasfonts"/>
    <w:link w:val="Virsraksts2"/>
    <w:rsid w:val="00537AD5"/>
    <w:rPr>
      <w:rFonts w:ascii="Times New Roman" w:eastAsia="Times New Roman" w:hAnsi="Times New Roman" w:cs="Times New Roman"/>
      <w:i/>
      <w:iCs/>
      <w:sz w:val="24"/>
      <w:szCs w:val="24"/>
    </w:rPr>
  </w:style>
  <w:style w:type="paragraph" w:styleId="Pamatteksts">
    <w:name w:val="Body Text"/>
    <w:aliases w:val="Body Text1"/>
    <w:basedOn w:val="Parasts"/>
    <w:link w:val="PamattekstsRakstz"/>
    <w:rsid w:val="00537AD5"/>
    <w:pPr>
      <w:jc w:val="both"/>
    </w:pPr>
    <w:rPr>
      <w:lang w:val="lv-LV"/>
    </w:rPr>
  </w:style>
  <w:style w:type="character" w:customStyle="1" w:styleId="PamattekstsRakstz">
    <w:name w:val="Pamatteksts Rakstz."/>
    <w:aliases w:val="Body Text1 Rakstz."/>
    <w:basedOn w:val="Noklusjumarindkopasfonts"/>
    <w:link w:val="Pamatteksts"/>
    <w:rsid w:val="00537AD5"/>
    <w:rPr>
      <w:rFonts w:ascii="Times New Roman" w:eastAsia="Times New Roman" w:hAnsi="Times New Roman" w:cs="Times New Roman"/>
      <w:sz w:val="24"/>
      <w:szCs w:val="24"/>
    </w:rPr>
  </w:style>
  <w:style w:type="character" w:styleId="Hipersaite">
    <w:name w:val="Hyperlink"/>
    <w:rsid w:val="00537AD5"/>
    <w:rPr>
      <w:color w:val="0000FF"/>
      <w:u w:val="single"/>
    </w:rPr>
  </w:style>
  <w:style w:type="paragraph" w:styleId="Pamatteksts2">
    <w:name w:val="Body Text 2"/>
    <w:basedOn w:val="Parasts"/>
    <w:link w:val="Pamatteksts2Rakstz"/>
    <w:uiPriority w:val="99"/>
    <w:rsid w:val="00537AD5"/>
    <w:pPr>
      <w:jc w:val="both"/>
    </w:pPr>
    <w:rPr>
      <w:sz w:val="26"/>
      <w:lang w:val="lv-LV"/>
    </w:rPr>
  </w:style>
  <w:style w:type="character" w:customStyle="1" w:styleId="Pamatteksts2Rakstz">
    <w:name w:val="Pamatteksts 2 Rakstz."/>
    <w:basedOn w:val="Noklusjumarindkopasfonts"/>
    <w:link w:val="Pamatteksts2"/>
    <w:uiPriority w:val="99"/>
    <w:rsid w:val="00537AD5"/>
    <w:rPr>
      <w:rFonts w:ascii="Times New Roman" w:eastAsia="Times New Roman" w:hAnsi="Times New Roman" w:cs="Times New Roman"/>
      <w:sz w:val="26"/>
      <w:szCs w:val="24"/>
    </w:rPr>
  </w:style>
  <w:style w:type="paragraph" w:styleId="Saraksts3">
    <w:name w:val="List 3"/>
    <w:basedOn w:val="Parasts"/>
    <w:rsid w:val="00537AD5"/>
    <w:pPr>
      <w:ind w:left="849" w:hanging="283"/>
    </w:pPr>
    <w:rPr>
      <w:sz w:val="26"/>
      <w:szCs w:val="20"/>
      <w:lang w:val="lv-LV"/>
    </w:rPr>
  </w:style>
  <w:style w:type="paragraph" w:styleId="Pamatteksts3">
    <w:name w:val="Body Text 3"/>
    <w:basedOn w:val="Parasts"/>
    <w:link w:val="Pamatteksts3Rakstz"/>
    <w:rsid w:val="00537AD5"/>
    <w:pPr>
      <w:jc w:val="center"/>
    </w:pPr>
    <w:rPr>
      <w:b/>
      <w:bCs/>
      <w:sz w:val="26"/>
      <w:lang w:val="lv-LV"/>
    </w:rPr>
  </w:style>
  <w:style w:type="character" w:customStyle="1" w:styleId="Pamatteksts3Rakstz">
    <w:name w:val="Pamatteksts 3 Rakstz."/>
    <w:basedOn w:val="Noklusjumarindkopasfonts"/>
    <w:link w:val="Pamatteksts3"/>
    <w:rsid w:val="00537AD5"/>
    <w:rPr>
      <w:rFonts w:ascii="Times New Roman" w:eastAsia="Times New Roman" w:hAnsi="Times New Roman" w:cs="Times New Roman"/>
      <w:b/>
      <w:bCs/>
      <w:sz w:val="26"/>
      <w:szCs w:val="24"/>
    </w:rPr>
  </w:style>
  <w:style w:type="character" w:customStyle="1" w:styleId="FontStyle77">
    <w:name w:val="Font Style77"/>
    <w:rsid w:val="00537AD5"/>
    <w:rPr>
      <w:rFonts w:ascii="Times New Roman" w:hAnsi="Times New Roman" w:cs="Times New Roman"/>
      <w:sz w:val="24"/>
      <w:szCs w:val="24"/>
    </w:rPr>
  </w:style>
  <w:style w:type="character" w:customStyle="1" w:styleId="FontStyle16">
    <w:name w:val="Font Style16"/>
    <w:rsid w:val="00537AD5"/>
    <w:rPr>
      <w:rFonts w:ascii="Times New Roman" w:hAnsi="Times New Roman" w:cs="Times New Roman"/>
      <w:b/>
      <w:bCs/>
      <w:sz w:val="22"/>
      <w:szCs w:val="22"/>
    </w:rPr>
  </w:style>
  <w:style w:type="paragraph" w:customStyle="1" w:styleId="naisf">
    <w:name w:val="naisf"/>
    <w:basedOn w:val="Parasts"/>
    <w:rsid w:val="00537AD5"/>
    <w:pPr>
      <w:spacing w:before="75" w:after="75"/>
      <w:ind w:firstLine="375"/>
      <w:jc w:val="both"/>
    </w:pPr>
    <w:rPr>
      <w:lang w:val="lv-LV" w:eastAsia="lv-LV"/>
    </w:rPr>
  </w:style>
  <w:style w:type="paragraph" w:styleId="Bezatstarpm">
    <w:name w:val="No Spacing"/>
    <w:uiPriority w:val="1"/>
    <w:qFormat/>
    <w:rsid w:val="00537AD5"/>
    <w:pPr>
      <w:spacing w:after="0" w:line="240" w:lineRule="auto"/>
    </w:pPr>
    <w:rPr>
      <w:rFonts w:ascii="Times New Roman" w:eastAsia="Times New Roman" w:hAnsi="Times New Roman" w:cs="Times New Roman"/>
      <w:sz w:val="24"/>
      <w:szCs w:val="24"/>
      <w:lang w:val="en-GB"/>
    </w:rPr>
  </w:style>
  <w:style w:type="paragraph" w:styleId="Kjene">
    <w:name w:val="footer"/>
    <w:basedOn w:val="Parasts"/>
    <w:link w:val="KjeneRakstz"/>
    <w:rsid w:val="004E4E59"/>
    <w:pPr>
      <w:tabs>
        <w:tab w:val="center" w:pos="4153"/>
        <w:tab w:val="right" w:pos="8306"/>
      </w:tabs>
    </w:pPr>
  </w:style>
  <w:style w:type="character" w:customStyle="1" w:styleId="KjeneRakstz">
    <w:name w:val="Kājene Rakstz."/>
    <w:basedOn w:val="Noklusjumarindkopasfonts"/>
    <w:link w:val="Kjene"/>
    <w:rsid w:val="004E4E59"/>
    <w:rPr>
      <w:rFonts w:ascii="Times New Roman" w:eastAsia="Times New Roman" w:hAnsi="Times New Roman" w:cs="Times New Roman"/>
      <w:sz w:val="24"/>
      <w:szCs w:val="24"/>
      <w:lang w:val="en-GB"/>
    </w:rPr>
  </w:style>
  <w:style w:type="character" w:styleId="Lappusesnumurs">
    <w:name w:val="page number"/>
    <w:basedOn w:val="Noklusjumarindkopasfonts"/>
    <w:rsid w:val="004E4E59"/>
  </w:style>
  <w:style w:type="paragraph" w:customStyle="1" w:styleId="Style7">
    <w:name w:val="Style7"/>
    <w:basedOn w:val="Parasts"/>
    <w:rsid w:val="004E4E59"/>
    <w:pPr>
      <w:widowControl w:val="0"/>
      <w:autoSpaceDE w:val="0"/>
      <w:autoSpaceDN w:val="0"/>
      <w:adjustRightInd w:val="0"/>
      <w:spacing w:line="298" w:lineRule="exact"/>
      <w:ind w:firstLine="2645"/>
    </w:pPr>
    <w:rPr>
      <w:rFonts w:ascii="Consolas" w:hAnsi="Consolas"/>
      <w:lang w:val="lv-LV" w:eastAsia="lv-LV"/>
    </w:rPr>
  </w:style>
  <w:style w:type="paragraph" w:styleId="Sarakstarindkopa">
    <w:name w:val="List Paragraph"/>
    <w:basedOn w:val="Parasts"/>
    <w:uiPriority w:val="34"/>
    <w:qFormat/>
    <w:rsid w:val="004E4E59"/>
    <w:pPr>
      <w:spacing w:after="200" w:line="276" w:lineRule="auto"/>
      <w:ind w:left="720"/>
      <w:contextualSpacing/>
    </w:pPr>
    <w:rPr>
      <w:rFonts w:ascii="Calibri" w:eastAsia="Calibri" w:hAnsi="Calibri"/>
      <w:sz w:val="22"/>
      <w:szCs w:val="22"/>
      <w:lang w:val="lv-LV"/>
    </w:rPr>
  </w:style>
  <w:style w:type="paragraph" w:styleId="Balonteksts">
    <w:name w:val="Balloon Text"/>
    <w:basedOn w:val="Parasts"/>
    <w:link w:val="BalontekstsRakstz"/>
    <w:uiPriority w:val="99"/>
    <w:semiHidden/>
    <w:unhideWhenUsed/>
    <w:rsid w:val="004E4E59"/>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4E4E59"/>
    <w:rPr>
      <w:rFonts w:ascii="Tahoma" w:eastAsia="Times New Roman" w:hAnsi="Tahoma" w:cs="Tahoma"/>
      <w:sz w:val="16"/>
      <w:szCs w:val="16"/>
      <w:lang w:val="en-GB"/>
    </w:rPr>
  </w:style>
  <w:style w:type="character" w:customStyle="1" w:styleId="Virsraksts3Rakstz">
    <w:name w:val="Virsraksts 3 Rakstz."/>
    <w:basedOn w:val="Noklusjumarindkopasfonts"/>
    <w:link w:val="Virsraksts3"/>
    <w:rsid w:val="002C73BE"/>
    <w:rPr>
      <w:rFonts w:ascii="Arial" w:eastAsia="Times New Roman" w:hAnsi="Arial" w:cs="Arial"/>
      <w:b/>
      <w:bCs/>
      <w:sz w:val="26"/>
      <w:szCs w:val="26"/>
      <w:lang w:val="en-GB"/>
    </w:rPr>
  </w:style>
  <w:style w:type="paragraph" w:styleId="Tekstabloks">
    <w:name w:val="Block Text"/>
    <w:basedOn w:val="Parasts"/>
    <w:rsid w:val="002C73BE"/>
    <w:pPr>
      <w:ind w:left="540" w:right="386"/>
      <w:jc w:val="both"/>
    </w:pPr>
    <w:rPr>
      <w:sz w:val="26"/>
      <w:lang w:val="lv-LV"/>
    </w:rPr>
  </w:style>
  <w:style w:type="paragraph" w:styleId="Vresteksts">
    <w:name w:val="footnote text"/>
    <w:basedOn w:val="Parasts"/>
    <w:link w:val="VrestekstsRakstz"/>
    <w:uiPriority w:val="99"/>
    <w:rsid w:val="002C73BE"/>
    <w:rPr>
      <w:sz w:val="20"/>
      <w:szCs w:val="20"/>
    </w:rPr>
  </w:style>
  <w:style w:type="character" w:customStyle="1" w:styleId="VrestekstsRakstz">
    <w:name w:val="Vēres teksts Rakstz."/>
    <w:basedOn w:val="Noklusjumarindkopasfonts"/>
    <w:link w:val="Vresteksts"/>
    <w:uiPriority w:val="99"/>
    <w:rsid w:val="002C73BE"/>
    <w:rPr>
      <w:rFonts w:ascii="Times New Roman" w:eastAsia="Times New Roman" w:hAnsi="Times New Roman" w:cs="Times New Roman"/>
      <w:sz w:val="20"/>
      <w:szCs w:val="20"/>
      <w:lang w:val="en-GB"/>
    </w:rPr>
  </w:style>
  <w:style w:type="character" w:styleId="Vresatsauce">
    <w:name w:val="footnote reference"/>
    <w:uiPriority w:val="99"/>
    <w:rsid w:val="002C73BE"/>
    <w:rPr>
      <w:vertAlign w:val="superscript"/>
    </w:rPr>
  </w:style>
  <w:style w:type="character" w:customStyle="1" w:styleId="italic">
    <w:name w:val="italic"/>
    <w:rsid w:val="002C73BE"/>
  </w:style>
  <w:style w:type="character" w:styleId="Komentraatsauce">
    <w:name w:val="annotation reference"/>
    <w:basedOn w:val="Noklusjumarindkopasfonts"/>
    <w:uiPriority w:val="99"/>
    <w:semiHidden/>
    <w:unhideWhenUsed/>
    <w:rsid w:val="00E47C3E"/>
    <w:rPr>
      <w:sz w:val="16"/>
      <w:szCs w:val="16"/>
    </w:rPr>
  </w:style>
  <w:style w:type="paragraph" w:styleId="Komentrateksts">
    <w:name w:val="annotation text"/>
    <w:basedOn w:val="Parasts"/>
    <w:link w:val="KomentratekstsRakstz"/>
    <w:uiPriority w:val="99"/>
    <w:semiHidden/>
    <w:unhideWhenUsed/>
    <w:rsid w:val="00E47C3E"/>
    <w:rPr>
      <w:sz w:val="20"/>
      <w:szCs w:val="20"/>
    </w:rPr>
  </w:style>
  <w:style w:type="character" w:customStyle="1" w:styleId="KomentratekstsRakstz">
    <w:name w:val="Komentāra teksts Rakstz."/>
    <w:basedOn w:val="Noklusjumarindkopasfonts"/>
    <w:link w:val="Komentrateksts"/>
    <w:uiPriority w:val="99"/>
    <w:semiHidden/>
    <w:rsid w:val="00E47C3E"/>
    <w:rPr>
      <w:rFonts w:ascii="Times New Roman" w:eastAsia="Times New Roman" w:hAnsi="Times New Roman" w:cs="Times New Roman"/>
      <w:sz w:val="20"/>
      <w:szCs w:val="20"/>
      <w:lang w:val="en-GB"/>
    </w:rPr>
  </w:style>
  <w:style w:type="paragraph" w:styleId="Komentratma">
    <w:name w:val="annotation subject"/>
    <w:basedOn w:val="Komentrateksts"/>
    <w:next w:val="Komentrateksts"/>
    <w:link w:val="KomentratmaRakstz"/>
    <w:uiPriority w:val="99"/>
    <w:semiHidden/>
    <w:unhideWhenUsed/>
    <w:rsid w:val="00E47C3E"/>
    <w:rPr>
      <w:b/>
      <w:bCs/>
    </w:rPr>
  </w:style>
  <w:style w:type="character" w:customStyle="1" w:styleId="KomentratmaRakstz">
    <w:name w:val="Komentāra tēma Rakstz."/>
    <w:basedOn w:val="KomentratekstsRakstz"/>
    <w:link w:val="Komentratma"/>
    <w:uiPriority w:val="99"/>
    <w:semiHidden/>
    <w:rsid w:val="00E47C3E"/>
    <w:rPr>
      <w:rFonts w:ascii="Times New Roman" w:eastAsia="Times New Roman" w:hAnsi="Times New Roman" w:cs="Times New Roman"/>
      <w:b/>
      <w:bCs/>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537AD5"/>
    <w:pPr>
      <w:spacing w:after="0" w:line="240" w:lineRule="auto"/>
    </w:pPr>
    <w:rPr>
      <w:rFonts w:ascii="Times New Roman" w:eastAsia="Times New Roman" w:hAnsi="Times New Roman" w:cs="Times New Roman"/>
      <w:sz w:val="24"/>
      <w:szCs w:val="24"/>
      <w:lang w:val="en-GB"/>
    </w:rPr>
  </w:style>
  <w:style w:type="paragraph" w:styleId="Virsraksts1">
    <w:name w:val="heading 1"/>
    <w:aliases w:val="H1"/>
    <w:basedOn w:val="Parasts"/>
    <w:next w:val="Parasts"/>
    <w:link w:val="Virsraksts1Rakstz"/>
    <w:qFormat/>
    <w:rsid w:val="00537AD5"/>
    <w:pPr>
      <w:keepNext/>
      <w:jc w:val="center"/>
      <w:outlineLvl w:val="0"/>
    </w:pPr>
    <w:rPr>
      <w:b/>
      <w:bCs/>
      <w:lang w:val="lv-LV"/>
    </w:rPr>
  </w:style>
  <w:style w:type="paragraph" w:styleId="Virsraksts2">
    <w:name w:val="heading 2"/>
    <w:basedOn w:val="Parasts"/>
    <w:next w:val="Parasts"/>
    <w:link w:val="Virsraksts2Rakstz"/>
    <w:qFormat/>
    <w:rsid w:val="00537AD5"/>
    <w:pPr>
      <w:keepNext/>
      <w:jc w:val="both"/>
      <w:outlineLvl w:val="1"/>
    </w:pPr>
    <w:rPr>
      <w:i/>
      <w:iCs/>
      <w:lang w:val="lv-LV"/>
    </w:rPr>
  </w:style>
  <w:style w:type="paragraph" w:styleId="Virsraksts3">
    <w:name w:val="heading 3"/>
    <w:basedOn w:val="Parasts"/>
    <w:next w:val="Parasts"/>
    <w:link w:val="Virsraksts3Rakstz"/>
    <w:qFormat/>
    <w:rsid w:val="002C73BE"/>
    <w:pPr>
      <w:keepNext/>
      <w:spacing w:before="240" w:after="60"/>
      <w:outlineLvl w:val="2"/>
    </w:pPr>
    <w:rPr>
      <w:rFonts w:ascii="Arial" w:hAnsi="Arial" w:cs="Arial"/>
      <w:b/>
      <w:bCs/>
      <w:sz w:val="26"/>
      <w:szCs w:val="2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537AD5"/>
    <w:rPr>
      <w:rFonts w:ascii="Times New Roman" w:eastAsia="Times New Roman" w:hAnsi="Times New Roman" w:cs="Times New Roman"/>
      <w:b/>
      <w:bCs/>
      <w:sz w:val="24"/>
      <w:szCs w:val="24"/>
    </w:rPr>
  </w:style>
  <w:style w:type="character" w:customStyle="1" w:styleId="Virsraksts2Rakstz">
    <w:name w:val="Virsraksts 2 Rakstz."/>
    <w:basedOn w:val="Noklusjumarindkopasfonts"/>
    <w:link w:val="Virsraksts2"/>
    <w:rsid w:val="00537AD5"/>
    <w:rPr>
      <w:rFonts w:ascii="Times New Roman" w:eastAsia="Times New Roman" w:hAnsi="Times New Roman" w:cs="Times New Roman"/>
      <w:i/>
      <w:iCs/>
      <w:sz w:val="24"/>
      <w:szCs w:val="24"/>
    </w:rPr>
  </w:style>
  <w:style w:type="paragraph" w:styleId="Pamatteksts">
    <w:name w:val="Body Text"/>
    <w:aliases w:val="Body Text1"/>
    <w:basedOn w:val="Parasts"/>
    <w:link w:val="PamattekstsRakstz"/>
    <w:rsid w:val="00537AD5"/>
    <w:pPr>
      <w:jc w:val="both"/>
    </w:pPr>
    <w:rPr>
      <w:lang w:val="lv-LV"/>
    </w:rPr>
  </w:style>
  <w:style w:type="character" w:customStyle="1" w:styleId="PamattekstsRakstz">
    <w:name w:val="Pamatteksts Rakstz."/>
    <w:aliases w:val="Body Text1 Rakstz."/>
    <w:basedOn w:val="Noklusjumarindkopasfonts"/>
    <w:link w:val="Pamatteksts"/>
    <w:rsid w:val="00537AD5"/>
    <w:rPr>
      <w:rFonts w:ascii="Times New Roman" w:eastAsia="Times New Roman" w:hAnsi="Times New Roman" w:cs="Times New Roman"/>
      <w:sz w:val="24"/>
      <w:szCs w:val="24"/>
    </w:rPr>
  </w:style>
  <w:style w:type="character" w:styleId="Hipersaite">
    <w:name w:val="Hyperlink"/>
    <w:rsid w:val="00537AD5"/>
    <w:rPr>
      <w:color w:val="0000FF"/>
      <w:u w:val="single"/>
    </w:rPr>
  </w:style>
  <w:style w:type="paragraph" w:styleId="Pamatteksts2">
    <w:name w:val="Body Text 2"/>
    <w:basedOn w:val="Parasts"/>
    <w:link w:val="Pamatteksts2Rakstz"/>
    <w:uiPriority w:val="99"/>
    <w:rsid w:val="00537AD5"/>
    <w:pPr>
      <w:jc w:val="both"/>
    </w:pPr>
    <w:rPr>
      <w:sz w:val="26"/>
      <w:lang w:val="lv-LV"/>
    </w:rPr>
  </w:style>
  <w:style w:type="character" w:customStyle="1" w:styleId="Pamatteksts2Rakstz">
    <w:name w:val="Pamatteksts 2 Rakstz."/>
    <w:basedOn w:val="Noklusjumarindkopasfonts"/>
    <w:link w:val="Pamatteksts2"/>
    <w:uiPriority w:val="99"/>
    <w:rsid w:val="00537AD5"/>
    <w:rPr>
      <w:rFonts w:ascii="Times New Roman" w:eastAsia="Times New Roman" w:hAnsi="Times New Roman" w:cs="Times New Roman"/>
      <w:sz w:val="26"/>
      <w:szCs w:val="24"/>
    </w:rPr>
  </w:style>
  <w:style w:type="paragraph" w:styleId="Saraksts3">
    <w:name w:val="List 3"/>
    <w:basedOn w:val="Parasts"/>
    <w:rsid w:val="00537AD5"/>
    <w:pPr>
      <w:ind w:left="849" w:hanging="283"/>
    </w:pPr>
    <w:rPr>
      <w:sz w:val="26"/>
      <w:szCs w:val="20"/>
      <w:lang w:val="lv-LV"/>
    </w:rPr>
  </w:style>
  <w:style w:type="paragraph" w:styleId="Pamatteksts3">
    <w:name w:val="Body Text 3"/>
    <w:basedOn w:val="Parasts"/>
    <w:link w:val="Pamatteksts3Rakstz"/>
    <w:rsid w:val="00537AD5"/>
    <w:pPr>
      <w:jc w:val="center"/>
    </w:pPr>
    <w:rPr>
      <w:b/>
      <w:bCs/>
      <w:sz w:val="26"/>
      <w:lang w:val="lv-LV"/>
    </w:rPr>
  </w:style>
  <w:style w:type="character" w:customStyle="1" w:styleId="Pamatteksts3Rakstz">
    <w:name w:val="Pamatteksts 3 Rakstz."/>
    <w:basedOn w:val="Noklusjumarindkopasfonts"/>
    <w:link w:val="Pamatteksts3"/>
    <w:rsid w:val="00537AD5"/>
    <w:rPr>
      <w:rFonts w:ascii="Times New Roman" w:eastAsia="Times New Roman" w:hAnsi="Times New Roman" w:cs="Times New Roman"/>
      <w:b/>
      <w:bCs/>
      <w:sz w:val="26"/>
      <w:szCs w:val="24"/>
    </w:rPr>
  </w:style>
  <w:style w:type="character" w:customStyle="1" w:styleId="FontStyle77">
    <w:name w:val="Font Style77"/>
    <w:rsid w:val="00537AD5"/>
    <w:rPr>
      <w:rFonts w:ascii="Times New Roman" w:hAnsi="Times New Roman" w:cs="Times New Roman"/>
      <w:sz w:val="24"/>
      <w:szCs w:val="24"/>
    </w:rPr>
  </w:style>
  <w:style w:type="character" w:customStyle="1" w:styleId="FontStyle16">
    <w:name w:val="Font Style16"/>
    <w:rsid w:val="00537AD5"/>
    <w:rPr>
      <w:rFonts w:ascii="Times New Roman" w:hAnsi="Times New Roman" w:cs="Times New Roman"/>
      <w:b/>
      <w:bCs/>
      <w:sz w:val="22"/>
      <w:szCs w:val="22"/>
    </w:rPr>
  </w:style>
  <w:style w:type="paragraph" w:customStyle="1" w:styleId="naisf">
    <w:name w:val="naisf"/>
    <w:basedOn w:val="Parasts"/>
    <w:rsid w:val="00537AD5"/>
    <w:pPr>
      <w:spacing w:before="75" w:after="75"/>
      <w:ind w:firstLine="375"/>
      <w:jc w:val="both"/>
    </w:pPr>
    <w:rPr>
      <w:lang w:val="lv-LV" w:eastAsia="lv-LV"/>
    </w:rPr>
  </w:style>
  <w:style w:type="paragraph" w:styleId="Bezatstarpm">
    <w:name w:val="No Spacing"/>
    <w:uiPriority w:val="1"/>
    <w:qFormat/>
    <w:rsid w:val="00537AD5"/>
    <w:pPr>
      <w:spacing w:after="0" w:line="240" w:lineRule="auto"/>
    </w:pPr>
    <w:rPr>
      <w:rFonts w:ascii="Times New Roman" w:eastAsia="Times New Roman" w:hAnsi="Times New Roman" w:cs="Times New Roman"/>
      <w:sz w:val="24"/>
      <w:szCs w:val="24"/>
      <w:lang w:val="en-GB"/>
    </w:rPr>
  </w:style>
  <w:style w:type="paragraph" w:styleId="Kjene">
    <w:name w:val="footer"/>
    <w:basedOn w:val="Parasts"/>
    <w:link w:val="KjeneRakstz"/>
    <w:rsid w:val="004E4E59"/>
    <w:pPr>
      <w:tabs>
        <w:tab w:val="center" w:pos="4153"/>
        <w:tab w:val="right" w:pos="8306"/>
      </w:tabs>
    </w:pPr>
  </w:style>
  <w:style w:type="character" w:customStyle="1" w:styleId="KjeneRakstz">
    <w:name w:val="Kājene Rakstz."/>
    <w:basedOn w:val="Noklusjumarindkopasfonts"/>
    <w:link w:val="Kjene"/>
    <w:rsid w:val="004E4E59"/>
    <w:rPr>
      <w:rFonts w:ascii="Times New Roman" w:eastAsia="Times New Roman" w:hAnsi="Times New Roman" w:cs="Times New Roman"/>
      <w:sz w:val="24"/>
      <w:szCs w:val="24"/>
      <w:lang w:val="en-GB"/>
    </w:rPr>
  </w:style>
  <w:style w:type="character" w:styleId="Lappusesnumurs">
    <w:name w:val="page number"/>
    <w:basedOn w:val="Noklusjumarindkopasfonts"/>
    <w:rsid w:val="004E4E59"/>
  </w:style>
  <w:style w:type="paragraph" w:customStyle="1" w:styleId="Style7">
    <w:name w:val="Style7"/>
    <w:basedOn w:val="Parasts"/>
    <w:rsid w:val="004E4E59"/>
    <w:pPr>
      <w:widowControl w:val="0"/>
      <w:autoSpaceDE w:val="0"/>
      <w:autoSpaceDN w:val="0"/>
      <w:adjustRightInd w:val="0"/>
      <w:spacing w:line="298" w:lineRule="exact"/>
      <w:ind w:firstLine="2645"/>
    </w:pPr>
    <w:rPr>
      <w:rFonts w:ascii="Consolas" w:hAnsi="Consolas"/>
      <w:lang w:val="lv-LV" w:eastAsia="lv-LV"/>
    </w:rPr>
  </w:style>
  <w:style w:type="paragraph" w:styleId="Sarakstarindkopa">
    <w:name w:val="List Paragraph"/>
    <w:basedOn w:val="Parasts"/>
    <w:uiPriority w:val="34"/>
    <w:qFormat/>
    <w:rsid w:val="004E4E59"/>
    <w:pPr>
      <w:spacing w:after="200" w:line="276" w:lineRule="auto"/>
      <w:ind w:left="720"/>
      <w:contextualSpacing/>
    </w:pPr>
    <w:rPr>
      <w:rFonts w:ascii="Calibri" w:eastAsia="Calibri" w:hAnsi="Calibri"/>
      <w:sz w:val="22"/>
      <w:szCs w:val="22"/>
      <w:lang w:val="lv-LV"/>
    </w:rPr>
  </w:style>
  <w:style w:type="paragraph" w:styleId="Balonteksts">
    <w:name w:val="Balloon Text"/>
    <w:basedOn w:val="Parasts"/>
    <w:link w:val="BalontekstsRakstz"/>
    <w:uiPriority w:val="99"/>
    <w:semiHidden/>
    <w:unhideWhenUsed/>
    <w:rsid w:val="004E4E59"/>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4E4E59"/>
    <w:rPr>
      <w:rFonts w:ascii="Tahoma" w:eastAsia="Times New Roman" w:hAnsi="Tahoma" w:cs="Tahoma"/>
      <w:sz w:val="16"/>
      <w:szCs w:val="16"/>
      <w:lang w:val="en-GB"/>
    </w:rPr>
  </w:style>
  <w:style w:type="character" w:customStyle="1" w:styleId="Virsraksts3Rakstz">
    <w:name w:val="Virsraksts 3 Rakstz."/>
    <w:basedOn w:val="Noklusjumarindkopasfonts"/>
    <w:link w:val="Virsraksts3"/>
    <w:rsid w:val="002C73BE"/>
    <w:rPr>
      <w:rFonts w:ascii="Arial" w:eastAsia="Times New Roman" w:hAnsi="Arial" w:cs="Arial"/>
      <w:b/>
      <w:bCs/>
      <w:sz w:val="26"/>
      <w:szCs w:val="26"/>
      <w:lang w:val="en-GB"/>
    </w:rPr>
  </w:style>
  <w:style w:type="paragraph" w:styleId="Tekstabloks">
    <w:name w:val="Block Text"/>
    <w:basedOn w:val="Parasts"/>
    <w:rsid w:val="002C73BE"/>
    <w:pPr>
      <w:ind w:left="540" w:right="386"/>
      <w:jc w:val="both"/>
    </w:pPr>
    <w:rPr>
      <w:sz w:val="26"/>
      <w:lang w:val="lv-LV"/>
    </w:rPr>
  </w:style>
  <w:style w:type="paragraph" w:styleId="Vresteksts">
    <w:name w:val="footnote text"/>
    <w:basedOn w:val="Parasts"/>
    <w:link w:val="VrestekstsRakstz"/>
    <w:uiPriority w:val="99"/>
    <w:rsid w:val="002C73BE"/>
    <w:rPr>
      <w:sz w:val="20"/>
      <w:szCs w:val="20"/>
    </w:rPr>
  </w:style>
  <w:style w:type="character" w:customStyle="1" w:styleId="VrestekstsRakstz">
    <w:name w:val="Vēres teksts Rakstz."/>
    <w:basedOn w:val="Noklusjumarindkopasfonts"/>
    <w:link w:val="Vresteksts"/>
    <w:uiPriority w:val="99"/>
    <w:rsid w:val="002C73BE"/>
    <w:rPr>
      <w:rFonts w:ascii="Times New Roman" w:eastAsia="Times New Roman" w:hAnsi="Times New Roman" w:cs="Times New Roman"/>
      <w:sz w:val="20"/>
      <w:szCs w:val="20"/>
      <w:lang w:val="en-GB"/>
    </w:rPr>
  </w:style>
  <w:style w:type="character" w:styleId="Vresatsauce">
    <w:name w:val="footnote reference"/>
    <w:uiPriority w:val="99"/>
    <w:rsid w:val="002C73BE"/>
    <w:rPr>
      <w:vertAlign w:val="superscript"/>
    </w:rPr>
  </w:style>
  <w:style w:type="character" w:customStyle="1" w:styleId="italic">
    <w:name w:val="italic"/>
    <w:rsid w:val="002C73BE"/>
  </w:style>
  <w:style w:type="character" w:styleId="Komentraatsauce">
    <w:name w:val="annotation reference"/>
    <w:basedOn w:val="Noklusjumarindkopasfonts"/>
    <w:uiPriority w:val="99"/>
    <w:semiHidden/>
    <w:unhideWhenUsed/>
    <w:rsid w:val="00E47C3E"/>
    <w:rPr>
      <w:sz w:val="16"/>
      <w:szCs w:val="16"/>
    </w:rPr>
  </w:style>
  <w:style w:type="paragraph" w:styleId="Komentrateksts">
    <w:name w:val="annotation text"/>
    <w:basedOn w:val="Parasts"/>
    <w:link w:val="KomentratekstsRakstz"/>
    <w:uiPriority w:val="99"/>
    <w:semiHidden/>
    <w:unhideWhenUsed/>
    <w:rsid w:val="00E47C3E"/>
    <w:rPr>
      <w:sz w:val="20"/>
      <w:szCs w:val="20"/>
    </w:rPr>
  </w:style>
  <w:style w:type="character" w:customStyle="1" w:styleId="KomentratekstsRakstz">
    <w:name w:val="Komentāra teksts Rakstz."/>
    <w:basedOn w:val="Noklusjumarindkopasfonts"/>
    <w:link w:val="Komentrateksts"/>
    <w:uiPriority w:val="99"/>
    <w:semiHidden/>
    <w:rsid w:val="00E47C3E"/>
    <w:rPr>
      <w:rFonts w:ascii="Times New Roman" w:eastAsia="Times New Roman" w:hAnsi="Times New Roman" w:cs="Times New Roman"/>
      <w:sz w:val="20"/>
      <w:szCs w:val="20"/>
      <w:lang w:val="en-GB"/>
    </w:rPr>
  </w:style>
  <w:style w:type="paragraph" w:styleId="Komentratma">
    <w:name w:val="annotation subject"/>
    <w:basedOn w:val="Komentrateksts"/>
    <w:next w:val="Komentrateksts"/>
    <w:link w:val="KomentratmaRakstz"/>
    <w:uiPriority w:val="99"/>
    <w:semiHidden/>
    <w:unhideWhenUsed/>
    <w:rsid w:val="00E47C3E"/>
    <w:rPr>
      <w:b/>
      <w:bCs/>
    </w:rPr>
  </w:style>
  <w:style w:type="character" w:customStyle="1" w:styleId="KomentratmaRakstz">
    <w:name w:val="Komentāra tēma Rakstz."/>
    <w:basedOn w:val="KomentratekstsRakstz"/>
    <w:link w:val="Komentratma"/>
    <w:uiPriority w:val="99"/>
    <w:semiHidden/>
    <w:rsid w:val="00E47C3E"/>
    <w:rPr>
      <w:rFonts w:ascii="Times New Roman" w:eastAsia="Times New Roman" w:hAnsi="Times New Roman" w:cs="Times New Roman"/>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rlina.skalberga@riga.lv" TargetMode="External"/><Relationship Id="rId13" Type="http://schemas.openxmlformats.org/officeDocument/2006/relationships/hyperlink" Target="http://mvd.riga.lv" TargetMode="External"/><Relationship Id="rId18" Type="http://schemas.openxmlformats.org/officeDocument/2006/relationships/hyperlink" Target="http://www.eriga.lv" TargetMode="External"/><Relationship Id="rId26" Type="http://schemas.openxmlformats.org/officeDocument/2006/relationships/image" Target="media/image3.png"/><Relationship Id="rId3" Type="http://schemas.microsoft.com/office/2007/relationships/stylesWithEffects" Target="stylesWithEffects.xml"/><Relationship Id="rId21" Type="http://schemas.openxmlformats.org/officeDocument/2006/relationships/hyperlink" Target="http://likumi.lv/doc.php?id=130918&amp;search=on" TargetMode="External"/><Relationship Id="rId7" Type="http://schemas.openxmlformats.org/officeDocument/2006/relationships/endnotes" Target="endnotes.xml"/><Relationship Id="rId12" Type="http://schemas.openxmlformats.org/officeDocument/2006/relationships/hyperlink" Target="https://likumi.lv/ta/id/287760-publisko-iepirkumu-likums" TargetMode="External"/><Relationship Id="rId17" Type="http://schemas.openxmlformats.org/officeDocument/2006/relationships/hyperlink" Target="http://www.eriga.lv" TargetMode="External"/><Relationship Id="rId25" Type="http://schemas.openxmlformats.org/officeDocument/2006/relationships/image" Target="media/image2.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eriga.lv" TargetMode="External"/><Relationship Id="rId20" Type="http://schemas.openxmlformats.org/officeDocument/2006/relationships/hyperlink" Target="http://www.eriga.lv" TargetMode="External"/><Relationship Id="rId29"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likumi.lv/ta/id/287760-publisko-iepirkumu-likums" TargetMode="External"/><Relationship Id="rId24" Type="http://schemas.openxmlformats.org/officeDocument/2006/relationships/image" Target="media/image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eriga.lv" TargetMode="External"/><Relationship Id="rId23" Type="http://schemas.openxmlformats.org/officeDocument/2006/relationships/footer" Target="footer2.xml"/><Relationship Id="rId28" Type="http://schemas.openxmlformats.org/officeDocument/2006/relationships/image" Target="media/image5.png"/><Relationship Id="rId10" Type="http://schemas.openxmlformats.org/officeDocument/2006/relationships/hyperlink" Target="http://mvd.riga.lv" TargetMode="External"/><Relationship Id="rId19" Type="http://schemas.openxmlformats.org/officeDocument/2006/relationships/hyperlink" Target="http://www.eriga.lv" TargetMode="Externa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inita.bartule@riga.lv" TargetMode="External"/><Relationship Id="rId14" Type="http://schemas.openxmlformats.org/officeDocument/2006/relationships/hyperlink" Target="http://www.eriga.lv" TargetMode="External"/><Relationship Id="rId22" Type="http://schemas.openxmlformats.org/officeDocument/2006/relationships/footer" Target="footer1.xml"/><Relationship Id="rId27" Type="http://schemas.openxmlformats.org/officeDocument/2006/relationships/image" Target="media/image4.png"/><Relationship Id="rId30" Type="http://schemas.openxmlformats.org/officeDocument/2006/relationships/image" Target="media/image7.png"/></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17</Pages>
  <Words>12214</Words>
  <Characters>6963</Characters>
  <Application>Microsoft Office Word</Application>
  <DocSecurity>0</DocSecurity>
  <Lines>58</Lines>
  <Paragraphs>38</Paragraphs>
  <ScaleCrop>false</ScaleCrop>
  <HeadingPairs>
    <vt:vector size="2" baseType="variant">
      <vt:variant>
        <vt:lpstr>Nosaukums</vt:lpstr>
      </vt:variant>
      <vt:variant>
        <vt:i4>1</vt:i4>
      </vt:variant>
    </vt:vector>
  </HeadingPairs>
  <TitlesOfParts>
    <vt:vector size="1" baseType="lpstr">
      <vt:lpstr/>
    </vt:vector>
  </TitlesOfParts>
  <Company>Rīgas Dome</Company>
  <LinksUpToDate>false</LinksUpToDate>
  <CharactersWithSpaces>19139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Karlīna Skalberga</dc:creator>
  <cp:lastModifiedBy>Kristīne Namniece</cp:lastModifiedBy>
  <cp:revision>8</cp:revision>
  <cp:lastPrinted>2018-02-20T14:03:00Z</cp:lastPrinted>
  <dcterms:created xsi:type="dcterms:W3CDTF">2018-02-20T14:03:00Z</dcterms:created>
  <dcterms:modified xsi:type="dcterms:W3CDTF">2018-02-27T09:09:00Z</dcterms:modified>
</cp:coreProperties>
</file>