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6A" w:rsidRDefault="00B16C6A" w:rsidP="00B16C6A">
      <w:pPr>
        <w:pStyle w:val="Pamatteksts3"/>
        <w:rPr>
          <w:szCs w:val="26"/>
        </w:rPr>
      </w:pPr>
      <w:r>
        <w:rPr>
          <w:szCs w:val="26"/>
        </w:rPr>
        <w:t>Atklātais konkurss</w:t>
      </w:r>
    </w:p>
    <w:p w:rsidR="002A35B8" w:rsidRPr="00F235F3" w:rsidRDefault="002A35B8" w:rsidP="002A35B8">
      <w:pPr>
        <w:jc w:val="center"/>
        <w:rPr>
          <w:b/>
          <w:bCs/>
          <w:sz w:val="26"/>
          <w:szCs w:val="26"/>
          <w:lang w:val="lv-LV"/>
        </w:rPr>
      </w:pPr>
      <w:r w:rsidRPr="004873CA">
        <w:rPr>
          <w:b/>
          <w:bCs/>
          <w:sz w:val="26"/>
          <w:szCs w:val="26"/>
          <w:lang w:val="lv-LV"/>
        </w:rPr>
        <w:t>“</w:t>
      </w:r>
      <w:r w:rsidRPr="00B91208">
        <w:rPr>
          <w:b/>
          <w:bCs/>
          <w:sz w:val="26"/>
          <w:szCs w:val="26"/>
          <w:lang w:val="lv-LV"/>
        </w:rPr>
        <w:t>Meliorācijas sistēmu tehniskā aprīkojuma atjaunošana Spilves polderī, Rīgā</w:t>
      </w:r>
      <w:r w:rsidRPr="004873CA">
        <w:rPr>
          <w:b/>
          <w:bCs/>
          <w:sz w:val="26"/>
          <w:szCs w:val="26"/>
          <w:lang w:val="lv-LV"/>
        </w:rPr>
        <w:t>”</w:t>
      </w:r>
    </w:p>
    <w:p w:rsidR="002A35B8" w:rsidRPr="003C73B2" w:rsidRDefault="002A35B8" w:rsidP="002A35B8">
      <w:pPr>
        <w:jc w:val="center"/>
        <w:rPr>
          <w:b/>
          <w:bCs/>
          <w:sz w:val="26"/>
          <w:szCs w:val="26"/>
          <w:lang w:val="lv-LV"/>
        </w:rPr>
      </w:pPr>
      <w:r w:rsidRPr="00B23A80">
        <w:rPr>
          <w:b/>
          <w:bCs/>
          <w:sz w:val="26"/>
          <w:szCs w:val="26"/>
          <w:lang w:val="lv-LV"/>
        </w:rPr>
        <w:t>identifikācijas Nr. RD DMV 20</w:t>
      </w:r>
      <w:r>
        <w:rPr>
          <w:b/>
          <w:bCs/>
          <w:sz w:val="26"/>
          <w:szCs w:val="26"/>
          <w:lang w:val="lv-LV"/>
        </w:rPr>
        <w:t>20</w:t>
      </w:r>
      <w:r w:rsidRPr="00B23A80">
        <w:rPr>
          <w:b/>
          <w:bCs/>
          <w:sz w:val="26"/>
          <w:szCs w:val="26"/>
          <w:lang w:val="lv-LV"/>
        </w:rPr>
        <w:t>/</w:t>
      </w:r>
      <w:r>
        <w:rPr>
          <w:b/>
          <w:bCs/>
          <w:sz w:val="26"/>
          <w:szCs w:val="26"/>
          <w:lang w:val="lv-LV"/>
        </w:rPr>
        <w:t>30</w:t>
      </w:r>
    </w:p>
    <w:p w:rsidR="002A35B8" w:rsidRPr="003C73B2" w:rsidRDefault="002A35B8" w:rsidP="002A35B8">
      <w:pPr>
        <w:jc w:val="center"/>
        <w:rPr>
          <w:b/>
          <w:bCs/>
          <w:sz w:val="26"/>
          <w:szCs w:val="26"/>
          <w:lang w:val="lv-LV"/>
        </w:rPr>
      </w:pPr>
    </w:p>
    <w:p w:rsidR="00EA5786" w:rsidRDefault="00EA5786" w:rsidP="001B5D2B">
      <w:pPr>
        <w:jc w:val="both"/>
        <w:rPr>
          <w:rFonts w:eastAsiaTheme="minorHAnsi"/>
          <w:b/>
          <w:sz w:val="26"/>
          <w:szCs w:val="26"/>
          <w:lang w:val="lv-LV"/>
        </w:rPr>
      </w:pPr>
    </w:p>
    <w:p w:rsidR="00D45AC2" w:rsidRPr="00ED4704" w:rsidRDefault="00D45AC2" w:rsidP="001B5D2B">
      <w:pPr>
        <w:jc w:val="both"/>
        <w:rPr>
          <w:rFonts w:eastAsiaTheme="minorHAnsi"/>
          <w:sz w:val="26"/>
          <w:szCs w:val="26"/>
          <w:lang w:val="lv-LV"/>
        </w:rPr>
      </w:pPr>
      <w:r w:rsidRPr="00ED4704">
        <w:rPr>
          <w:rFonts w:eastAsiaTheme="minorHAnsi"/>
          <w:b/>
          <w:sz w:val="26"/>
          <w:szCs w:val="26"/>
          <w:lang w:val="lv-LV"/>
        </w:rPr>
        <w:t>JAUTĀJUMS:</w:t>
      </w:r>
      <w:r w:rsidRPr="00ED4704">
        <w:rPr>
          <w:rFonts w:eastAsiaTheme="minorHAnsi"/>
          <w:sz w:val="26"/>
          <w:szCs w:val="26"/>
          <w:lang w:val="lv-LV"/>
        </w:rPr>
        <w:t xml:space="preserve"> </w:t>
      </w:r>
    </w:p>
    <w:p w:rsidR="002A35B8" w:rsidRPr="00ED4704" w:rsidRDefault="002A35B8" w:rsidP="001B5D2B">
      <w:pPr>
        <w:jc w:val="both"/>
        <w:rPr>
          <w:sz w:val="26"/>
          <w:szCs w:val="26"/>
          <w:lang w:val="lv-LV"/>
        </w:rPr>
      </w:pPr>
      <w:r w:rsidRPr="00ED4704">
        <w:rPr>
          <w:sz w:val="26"/>
          <w:szCs w:val="26"/>
          <w:lang w:val="lv-LV"/>
        </w:rPr>
        <w:t xml:space="preserve">Lūdzam precizēt vai piedāvājums </w:t>
      </w:r>
      <w:r w:rsidRPr="00ED4704">
        <w:rPr>
          <w:sz w:val="26"/>
          <w:szCs w:val="26"/>
          <w:lang w:val="lv-LV"/>
        </w:rPr>
        <w:t xml:space="preserve">ir </w:t>
      </w:r>
      <w:r w:rsidRPr="00ED4704">
        <w:rPr>
          <w:sz w:val="26"/>
          <w:szCs w:val="26"/>
          <w:lang w:val="lv-LV"/>
        </w:rPr>
        <w:t>jāsagatavo pēc nolikumā uzskaitītajiem darbu apjomiem</w:t>
      </w:r>
      <w:r w:rsidRPr="00ED4704">
        <w:rPr>
          <w:sz w:val="26"/>
          <w:szCs w:val="26"/>
          <w:lang w:val="lv-LV"/>
        </w:rPr>
        <w:t xml:space="preserve">? </w:t>
      </w:r>
      <w:r w:rsidRPr="00ED4704">
        <w:rPr>
          <w:sz w:val="26"/>
          <w:szCs w:val="26"/>
          <w:lang w:val="lv-LV"/>
        </w:rPr>
        <w:t>Tehniskajā specifikācijā uzrādītie apjomi būtiski atšķiras no Tehniskā projektā uzrādītajiem apjomiem</w:t>
      </w:r>
      <w:r w:rsidRPr="00ED4704">
        <w:rPr>
          <w:sz w:val="26"/>
          <w:szCs w:val="26"/>
          <w:lang w:val="lv-LV"/>
        </w:rPr>
        <w:t>.</w:t>
      </w:r>
    </w:p>
    <w:p w:rsidR="00A6389A" w:rsidRPr="00ED4704" w:rsidRDefault="00DC1415" w:rsidP="001B5D2B">
      <w:pPr>
        <w:jc w:val="both"/>
        <w:rPr>
          <w:sz w:val="26"/>
          <w:szCs w:val="26"/>
        </w:rPr>
      </w:pPr>
    </w:p>
    <w:p w:rsidR="00D45AC2" w:rsidRPr="00ED4704" w:rsidRDefault="00D45AC2" w:rsidP="001B5D2B">
      <w:pPr>
        <w:jc w:val="both"/>
        <w:rPr>
          <w:sz w:val="26"/>
          <w:szCs w:val="26"/>
          <w:lang w:val="lv-LV"/>
        </w:rPr>
      </w:pPr>
      <w:bookmarkStart w:id="0" w:name="_Hlk49340104"/>
    </w:p>
    <w:p w:rsidR="00D45AC2" w:rsidRPr="00ED4704" w:rsidRDefault="00D45AC2" w:rsidP="001B5D2B">
      <w:pPr>
        <w:jc w:val="both"/>
        <w:rPr>
          <w:b/>
          <w:sz w:val="26"/>
          <w:szCs w:val="26"/>
          <w:lang w:val="lv-LV"/>
        </w:rPr>
      </w:pPr>
      <w:r w:rsidRPr="00ED4704">
        <w:rPr>
          <w:b/>
          <w:sz w:val="26"/>
          <w:szCs w:val="26"/>
          <w:lang w:val="lv-LV"/>
        </w:rPr>
        <w:t>ATBILDE:</w:t>
      </w:r>
    </w:p>
    <w:bookmarkEnd w:id="0"/>
    <w:p w:rsidR="00073D6D" w:rsidRPr="0086791A" w:rsidRDefault="00ED4704" w:rsidP="00073D6D">
      <w:pPr>
        <w:jc w:val="both"/>
        <w:rPr>
          <w:b/>
          <w:bCs/>
          <w:iCs/>
          <w:sz w:val="26"/>
          <w:szCs w:val="26"/>
          <w:lang w:val="lv-LV"/>
        </w:rPr>
      </w:pPr>
      <w:r w:rsidRPr="00ED4704">
        <w:rPr>
          <w:sz w:val="26"/>
          <w:szCs w:val="26"/>
          <w:lang w:val="lv-LV"/>
        </w:rPr>
        <w:t xml:space="preserve">Iepirkumu komisija konstatē nesakritības atklāta konkursa dokumentācijā un būvniecības projektā paredzētajos apjomos, līdz ar to </w:t>
      </w:r>
      <w:r w:rsidR="00DC1415">
        <w:rPr>
          <w:sz w:val="26"/>
          <w:szCs w:val="26"/>
          <w:lang w:val="lv-LV"/>
        </w:rPr>
        <w:t>tika veikti</w:t>
      </w:r>
      <w:r w:rsidRPr="00ED4704">
        <w:rPr>
          <w:sz w:val="26"/>
          <w:szCs w:val="26"/>
          <w:lang w:val="lv-LV"/>
        </w:rPr>
        <w:t xml:space="preserve"> grozījum</w:t>
      </w:r>
      <w:r w:rsidR="00DC1415">
        <w:rPr>
          <w:sz w:val="26"/>
          <w:szCs w:val="26"/>
          <w:lang w:val="lv-LV"/>
        </w:rPr>
        <w:t>i</w:t>
      </w:r>
      <w:bookmarkStart w:id="1" w:name="_GoBack"/>
      <w:bookmarkEnd w:id="1"/>
      <w:r w:rsidRPr="00ED4704">
        <w:rPr>
          <w:sz w:val="26"/>
          <w:szCs w:val="26"/>
          <w:lang w:val="lv-LV"/>
        </w:rPr>
        <w:t xml:space="preserve"> atklāta konkursa nolikuma Pielikuma Nr. 1 Tehniskajā specifikācijā. </w:t>
      </w:r>
      <w:r w:rsidR="00073D6D">
        <w:rPr>
          <w:sz w:val="26"/>
          <w:szCs w:val="26"/>
          <w:lang w:val="lv-LV"/>
        </w:rPr>
        <w:t xml:space="preserve">Papildus atklāta konkursa dokumentācijai ir pievienoti </w:t>
      </w:r>
      <w:r w:rsidR="00073D6D" w:rsidRPr="00486A28">
        <w:rPr>
          <w:sz w:val="26"/>
          <w:szCs w:val="26"/>
          <w:lang w:val="lv-LV"/>
        </w:rPr>
        <w:t>projekta “Meliorācijas sistēmu tehniskā aprīkojuma atjaunošana Spilves polderī, Rīgā” tehniskie noteikumi un saskaņojumi.</w:t>
      </w:r>
    </w:p>
    <w:p w:rsidR="00ED4704" w:rsidRPr="00ED4704" w:rsidRDefault="00ED4704" w:rsidP="00ED4704">
      <w:pPr>
        <w:jc w:val="both"/>
        <w:rPr>
          <w:sz w:val="26"/>
          <w:szCs w:val="26"/>
          <w:lang w:val="lv-LV"/>
        </w:rPr>
      </w:pPr>
    </w:p>
    <w:p w:rsidR="00073D6D" w:rsidRDefault="00073D6D" w:rsidP="00073D6D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Informējam, ka </w:t>
      </w:r>
      <w:r>
        <w:rPr>
          <w:sz w:val="26"/>
          <w:szCs w:val="26"/>
          <w:lang w:val="lv-LV"/>
        </w:rPr>
        <w:t xml:space="preserve">atklāta konkursa piedāvājumu iesniegšanas termiņš tika pagarināts </w:t>
      </w:r>
      <w:r>
        <w:rPr>
          <w:b/>
          <w:bCs/>
          <w:sz w:val="26"/>
          <w:szCs w:val="26"/>
          <w:lang w:val="lv-LV"/>
        </w:rPr>
        <w:t>līdz 2020.gada 18.septembra pulksten 11</w:t>
      </w:r>
      <w:r>
        <w:rPr>
          <w:b/>
          <w:bCs/>
          <w:sz w:val="26"/>
          <w:szCs w:val="26"/>
          <w:vertAlign w:val="superscript"/>
          <w:lang w:val="lv-LV"/>
        </w:rPr>
        <w:t xml:space="preserve">00 </w:t>
      </w:r>
      <w:r>
        <w:rPr>
          <w:b/>
          <w:bCs/>
          <w:sz w:val="26"/>
          <w:szCs w:val="26"/>
          <w:lang w:val="lv-LV"/>
        </w:rPr>
        <w:t>.</w:t>
      </w:r>
    </w:p>
    <w:p w:rsidR="00D45AC2" w:rsidRPr="00ED4704" w:rsidRDefault="00D45AC2" w:rsidP="001B5D2B">
      <w:pPr>
        <w:tabs>
          <w:tab w:val="left" w:pos="709"/>
          <w:tab w:val="left" w:pos="900"/>
          <w:tab w:val="left" w:pos="1276"/>
        </w:tabs>
        <w:jc w:val="both"/>
        <w:rPr>
          <w:sz w:val="26"/>
          <w:szCs w:val="26"/>
          <w:lang w:val="lv-LV"/>
        </w:rPr>
      </w:pPr>
    </w:p>
    <w:p w:rsidR="00AD4AE0" w:rsidRPr="00ED4704" w:rsidRDefault="00AD4AE0" w:rsidP="00D45AC2">
      <w:pPr>
        <w:rPr>
          <w:sz w:val="26"/>
          <w:szCs w:val="26"/>
          <w:lang w:val="lv-LV"/>
        </w:rPr>
      </w:pPr>
    </w:p>
    <w:p w:rsidR="000847A3" w:rsidRPr="00ED4704" w:rsidRDefault="000847A3" w:rsidP="000847A3">
      <w:pPr>
        <w:jc w:val="both"/>
        <w:rPr>
          <w:rFonts w:eastAsiaTheme="minorHAnsi"/>
          <w:sz w:val="26"/>
          <w:szCs w:val="26"/>
          <w:lang w:val="lv-LV"/>
        </w:rPr>
      </w:pPr>
    </w:p>
    <w:p w:rsidR="00AD4AE0" w:rsidRPr="00D45AC2" w:rsidRDefault="00AD4AE0" w:rsidP="00D45AC2">
      <w:pPr>
        <w:rPr>
          <w:lang w:val="lv-LV"/>
        </w:rPr>
      </w:pPr>
    </w:p>
    <w:sectPr w:rsidR="00AD4AE0" w:rsidRPr="00D45AC2" w:rsidSect="00D45AC2"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41671"/>
    <w:multiLevelType w:val="hybridMultilevel"/>
    <w:tmpl w:val="0BC25A16"/>
    <w:lvl w:ilvl="0" w:tplc="833C13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A172D"/>
    <w:multiLevelType w:val="multilevel"/>
    <w:tmpl w:val="0B2CD864"/>
    <w:lvl w:ilvl="0">
      <w:start w:val="4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2"/>
    <w:rsid w:val="00007CD4"/>
    <w:rsid w:val="00073D6D"/>
    <w:rsid w:val="000847A3"/>
    <w:rsid w:val="001B5D2B"/>
    <w:rsid w:val="00230DA4"/>
    <w:rsid w:val="002A35B8"/>
    <w:rsid w:val="002B61EC"/>
    <w:rsid w:val="002D572D"/>
    <w:rsid w:val="00435F8F"/>
    <w:rsid w:val="00570FA2"/>
    <w:rsid w:val="005754A7"/>
    <w:rsid w:val="00575D5C"/>
    <w:rsid w:val="00591930"/>
    <w:rsid w:val="00632CB5"/>
    <w:rsid w:val="006F7F19"/>
    <w:rsid w:val="00770505"/>
    <w:rsid w:val="00844F2F"/>
    <w:rsid w:val="008B187D"/>
    <w:rsid w:val="00A01FB2"/>
    <w:rsid w:val="00A81BF8"/>
    <w:rsid w:val="00AD4AE0"/>
    <w:rsid w:val="00B01BEA"/>
    <w:rsid w:val="00B16C6A"/>
    <w:rsid w:val="00B66F51"/>
    <w:rsid w:val="00BC4F34"/>
    <w:rsid w:val="00CE3C5A"/>
    <w:rsid w:val="00D45AC2"/>
    <w:rsid w:val="00DC1415"/>
    <w:rsid w:val="00E74B26"/>
    <w:rsid w:val="00EA5786"/>
    <w:rsid w:val="00E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9B2B5"/>
  <w15:chartTrackingRefBased/>
  <w15:docId w15:val="{2A2A1C2D-31C0-403A-A803-EFEF96CD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4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t">
    <w:name w:val="st"/>
    <w:basedOn w:val="Noklusjumarindkopasfonts"/>
    <w:rsid w:val="005754A7"/>
  </w:style>
  <w:style w:type="character" w:styleId="Izclums">
    <w:name w:val="Emphasis"/>
    <w:basedOn w:val="Noklusjumarindkopasfonts"/>
    <w:uiPriority w:val="20"/>
    <w:qFormat/>
    <w:rsid w:val="005754A7"/>
    <w:rPr>
      <w:i/>
      <w:iCs/>
    </w:rPr>
  </w:style>
  <w:style w:type="paragraph" w:styleId="Sarakstarindkopa">
    <w:name w:val="List Paragraph"/>
    <w:basedOn w:val="Parasts"/>
    <w:uiPriority w:val="34"/>
    <w:qFormat/>
    <w:rsid w:val="000847A3"/>
    <w:pPr>
      <w:ind w:left="720"/>
      <w:contextualSpacing/>
    </w:pPr>
  </w:style>
  <w:style w:type="paragraph" w:styleId="Pamatteksts3">
    <w:name w:val="Body Text 3"/>
    <w:basedOn w:val="Parasts"/>
    <w:link w:val="Pamatteksts3Rakstz"/>
    <w:rsid w:val="00B16C6A"/>
    <w:pPr>
      <w:jc w:val="center"/>
    </w:pPr>
    <w:rPr>
      <w:b/>
      <w:bCs/>
      <w:sz w:val="26"/>
      <w:lang w:val="lv-LV"/>
    </w:rPr>
  </w:style>
  <w:style w:type="character" w:customStyle="1" w:styleId="Pamatteksts3Rakstz">
    <w:name w:val="Pamatteksts 3 Rakstz."/>
    <w:basedOn w:val="Noklusjumarindkopasfonts"/>
    <w:link w:val="Pamatteksts3"/>
    <w:rsid w:val="00B16C6A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Gerdele</dc:creator>
  <cp:keywords/>
  <dc:description/>
  <cp:lastModifiedBy>Olga Gerdele</cp:lastModifiedBy>
  <cp:revision>40</cp:revision>
  <dcterms:created xsi:type="dcterms:W3CDTF">2020-09-03T08:00:00Z</dcterms:created>
  <dcterms:modified xsi:type="dcterms:W3CDTF">2020-09-03T08:16:00Z</dcterms:modified>
</cp:coreProperties>
</file>