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7A94" w14:textId="77777777" w:rsidR="00236315" w:rsidRPr="00963B8A" w:rsidRDefault="00236315" w:rsidP="00236315">
      <w:pPr>
        <w:jc w:val="center"/>
        <w:rPr>
          <w:b/>
          <w:bCs/>
          <w:lang w:val="lv-LV"/>
        </w:rPr>
      </w:pPr>
      <w:r w:rsidRPr="00963B8A">
        <w:rPr>
          <w:b/>
          <w:bCs/>
          <w:lang w:val="lv-LV"/>
        </w:rPr>
        <w:t>Atklātais konkurss</w:t>
      </w:r>
    </w:p>
    <w:p w14:paraId="0189A418" w14:textId="77777777" w:rsidR="00963B8A" w:rsidRPr="00963B8A" w:rsidRDefault="00963B8A" w:rsidP="00963B8A">
      <w:pPr>
        <w:jc w:val="center"/>
        <w:rPr>
          <w:b/>
          <w:bCs/>
          <w:lang w:val="lv-LV"/>
        </w:rPr>
      </w:pPr>
      <w:r w:rsidRPr="00963B8A">
        <w:rPr>
          <w:b/>
          <w:bCs/>
          <w:lang w:val="lv-LV"/>
        </w:rPr>
        <w:t xml:space="preserve">“Rotaļu laukuma dokumentācijas izstrāde un izbūve </w:t>
      </w:r>
      <w:proofErr w:type="spellStart"/>
      <w:r w:rsidRPr="00963B8A">
        <w:rPr>
          <w:b/>
          <w:bCs/>
          <w:lang w:val="lv-LV"/>
        </w:rPr>
        <w:t>Nordeķu</w:t>
      </w:r>
      <w:proofErr w:type="spellEnd"/>
      <w:r w:rsidRPr="00963B8A">
        <w:rPr>
          <w:b/>
          <w:bCs/>
          <w:lang w:val="lv-LV"/>
        </w:rPr>
        <w:t xml:space="preserve"> parkā, Rīgā”</w:t>
      </w:r>
    </w:p>
    <w:p w14:paraId="1868CF6A" w14:textId="77777777" w:rsidR="00963B8A" w:rsidRPr="00963B8A" w:rsidRDefault="00963B8A" w:rsidP="00963B8A">
      <w:pPr>
        <w:jc w:val="center"/>
        <w:rPr>
          <w:b/>
          <w:bCs/>
          <w:lang w:val="lv-LV"/>
        </w:rPr>
      </w:pPr>
      <w:r w:rsidRPr="00963B8A">
        <w:rPr>
          <w:b/>
          <w:bCs/>
          <w:lang w:val="lv-LV"/>
        </w:rPr>
        <w:t>identifikācijas Nr. RD DMV 2022/14</w:t>
      </w:r>
    </w:p>
    <w:p w14:paraId="1AA1FE76" w14:textId="77777777" w:rsidR="00E0466D" w:rsidRPr="00963B8A" w:rsidRDefault="00E0466D" w:rsidP="00E0466D">
      <w:pPr>
        <w:jc w:val="center"/>
        <w:rPr>
          <w:b/>
          <w:lang w:val="lv-LV"/>
        </w:rPr>
      </w:pPr>
    </w:p>
    <w:p w14:paraId="5E3B7501" w14:textId="77777777" w:rsidR="00EA5786" w:rsidRPr="00963B8A" w:rsidRDefault="00EA5786" w:rsidP="001B5D2B">
      <w:pPr>
        <w:jc w:val="both"/>
        <w:rPr>
          <w:rFonts w:eastAsiaTheme="minorHAnsi"/>
          <w:b/>
          <w:lang w:val="lv-LV"/>
        </w:rPr>
      </w:pPr>
    </w:p>
    <w:p w14:paraId="2A049A3B" w14:textId="77777777" w:rsidR="00D45AC2" w:rsidRPr="00963B8A" w:rsidRDefault="00D45AC2" w:rsidP="00236315">
      <w:pPr>
        <w:jc w:val="both"/>
        <w:rPr>
          <w:rFonts w:eastAsiaTheme="minorHAnsi"/>
          <w:lang w:val="lv-LV"/>
        </w:rPr>
      </w:pPr>
      <w:r w:rsidRPr="00963B8A">
        <w:rPr>
          <w:rFonts w:eastAsiaTheme="minorHAnsi"/>
          <w:b/>
          <w:lang w:val="lv-LV"/>
        </w:rPr>
        <w:t>JAUTĀJUMS:</w:t>
      </w:r>
      <w:r w:rsidRPr="00963B8A">
        <w:rPr>
          <w:rFonts w:eastAsiaTheme="minorHAnsi"/>
          <w:lang w:val="lv-LV"/>
        </w:rPr>
        <w:t xml:space="preserve"> </w:t>
      </w:r>
    </w:p>
    <w:p w14:paraId="0B8BE00E" w14:textId="2F62E220" w:rsidR="00AB2232" w:rsidRPr="00963B8A" w:rsidRDefault="00963B8A" w:rsidP="00963B8A">
      <w:pPr>
        <w:ind w:firstLine="709"/>
        <w:jc w:val="both"/>
        <w:rPr>
          <w:b/>
          <w:lang w:val="lv-LV"/>
        </w:rPr>
      </w:pPr>
      <w:r w:rsidRPr="00963B8A">
        <w:rPr>
          <w:lang w:val="lv-LV"/>
        </w:rPr>
        <w:t>Vai Pretendentam ir jāiekļauj sava piedāvājumā teritorijas apgaismojuma projektēšanas un izbūves izmaksas?</w:t>
      </w:r>
    </w:p>
    <w:p w14:paraId="5BCF8526" w14:textId="383605DE" w:rsidR="00327179" w:rsidRPr="00963B8A" w:rsidRDefault="00327179" w:rsidP="00327179">
      <w:pPr>
        <w:jc w:val="both"/>
        <w:rPr>
          <w:b/>
          <w:lang w:val="lv-LV"/>
        </w:rPr>
      </w:pPr>
      <w:r w:rsidRPr="00963B8A">
        <w:rPr>
          <w:b/>
          <w:lang w:val="lv-LV"/>
        </w:rPr>
        <w:t>ATBILDE:</w:t>
      </w:r>
    </w:p>
    <w:p w14:paraId="40103CCE" w14:textId="71602189" w:rsidR="00963B8A" w:rsidRPr="00486808" w:rsidRDefault="00963B8A" w:rsidP="00963B8A">
      <w:pPr>
        <w:pStyle w:val="Vienkrsteksts"/>
        <w:ind w:firstLine="709"/>
        <w:jc w:val="both"/>
        <w:rPr>
          <w:rFonts w:ascii="Times New Roman" w:hAnsi="Times New Roman"/>
          <w:sz w:val="24"/>
          <w:szCs w:val="24"/>
        </w:rPr>
      </w:pPr>
      <w:r w:rsidRPr="00963B8A">
        <w:rPr>
          <w:rFonts w:ascii="Times New Roman" w:hAnsi="Times New Roman"/>
          <w:sz w:val="24"/>
          <w:szCs w:val="24"/>
        </w:rPr>
        <w:t>S</w:t>
      </w:r>
      <w:r w:rsidRPr="00963B8A">
        <w:rPr>
          <w:rFonts w:ascii="Times New Roman" w:hAnsi="Times New Roman"/>
          <w:bCs/>
          <w:sz w:val="24"/>
          <w:szCs w:val="24"/>
        </w:rPr>
        <w:t xml:space="preserve">askaņā ar atklātā konkursa nolikuma pielikuma Nr. 1 Tehniskās specifikācijas </w:t>
      </w:r>
      <w:r w:rsidRPr="00963B8A">
        <w:rPr>
          <w:rFonts w:ascii="Times New Roman" w:hAnsi="Times New Roman"/>
          <w:sz w:val="24"/>
          <w:szCs w:val="24"/>
        </w:rPr>
        <w:t>VII. Būvdarbu apjomu tabulā</w:t>
      </w:r>
      <w:r w:rsidRPr="00963B8A">
        <w:rPr>
          <w:rFonts w:ascii="Times New Roman" w:hAnsi="Times New Roman"/>
          <w:bCs/>
          <w:sz w:val="24"/>
          <w:szCs w:val="24"/>
        </w:rPr>
        <w:t xml:space="preserve"> norādītajiem darbu apjomiem atklāta</w:t>
      </w:r>
      <w:r w:rsidRPr="00963B8A">
        <w:rPr>
          <w:rFonts w:ascii="Times New Roman" w:hAnsi="Times New Roman"/>
          <w:sz w:val="24"/>
          <w:szCs w:val="24"/>
        </w:rPr>
        <w:t xml:space="preserve"> konkursā </w:t>
      </w:r>
      <w:r w:rsidRPr="00963B8A">
        <w:rPr>
          <w:rFonts w:ascii="Times New Roman" w:hAnsi="Times New Roman"/>
          <w:bCs/>
          <w:sz w:val="24"/>
          <w:szCs w:val="24"/>
        </w:rPr>
        <w:t xml:space="preserve">ietvaros </w:t>
      </w:r>
      <w:r w:rsidRPr="00963B8A">
        <w:rPr>
          <w:rFonts w:ascii="Times New Roman" w:hAnsi="Times New Roman"/>
          <w:sz w:val="24"/>
          <w:szCs w:val="24"/>
        </w:rPr>
        <w:t>nav paredzēta teritorijas apgaismojuma projektēšana un ierīkošana.</w:t>
      </w:r>
      <w:r w:rsidRPr="00486808">
        <w:rPr>
          <w:rFonts w:ascii="Times New Roman" w:hAnsi="Times New Roman"/>
          <w:sz w:val="24"/>
          <w:szCs w:val="24"/>
        </w:rPr>
        <w:t xml:space="preserve"> </w:t>
      </w:r>
    </w:p>
    <w:p w14:paraId="658D8533" w14:textId="77777777" w:rsidR="0033304C" w:rsidRPr="0033304C" w:rsidRDefault="0033304C" w:rsidP="0033304C">
      <w:pPr>
        <w:spacing w:line="252" w:lineRule="auto"/>
        <w:ind w:firstLine="709"/>
        <w:jc w:val="both"/>
        <w:rPr>
          <w:color w:val="2F5496" w:themeColor="accent1" w:themeShade="BF"/>
          <w:lang w:val="lv-LV"/>
        </w:rPr>
      </w:pPr>
    </w:p>
    <w:p w14:paraId="70FC1D1C" w14:textId="77777777" w:rsidR="00AB2232" w:rsidRPr="0033304C" w:rsidRDefault="00AB2232" w:rsidP="00327179">
      <w:pPr>
        <w:jc w:val="both"/>
        <w:rPr>
          <w:b/>
          <w:lang w:val="lv-LV"/>
        </w:rPr>
      </w:pPr>
    </w:p>
    <w:p w14:paraId="782BD40D" w14:textId="4472F19B" w:rsidR="00AB2232" w:rsidRPr="0033304C" w:rsidRDefault="00AB2232" w:rsidP="00AB2232">
      <w:pPr>
        <w:ind w:right="-1" w:firstLine="567"/>
        <w:jc w:val="both"/>
        <w:rPr>
          <w:lang w:val="lv-LV"/>
        </w:rPr>
      </w:pPr>
      <w:bookmarkStart w:id="0" w:name="_Hlk49340104"/>
    </w:p>
    <w:p w14:paraId="55C24314" w14:textId="3FCB43E9" w:rsidR="00AB2232" w:rsidRPr="0033304C" w:rsidRDefault="00AB2232" w:rsidP="0033304C">
      <w:pPr>
        <w:jc w:val="both"/>
        <w:rPr>
          <w:lang w:val="lv-LV"/>
        </w:rPr>
      </w:pPr>
    </w:p>
    <w:p w14:paraId="209EB9B5" w14:textId="77777777" w:rsidR="00AB2232" w:rsidRPr="0033304C" w:rsidRDefault="00AB2232" w:rsidP="00AB2232">
      <w:pPr>
        <w:ind w:firstLine="567"/>
        <w:jc w:val="both"/>
        <w:rPr>
          <w:lang w:val="lv-LV"/>
        </w:rPr>
      </w:pPr>
    </w:p>
    <w:p w14:paraId="11123DDB" w14:textId="77777777" w:rsidR="00AB2232" w:rsidRPr="0033304C" w:rsidRDefault="00AB2232" w:rsidP="00AB2232">
      <w:pPr>
        <w:jc w:val="both"/>
        <w:rPr>
          <w:rFonts w:eastAsiaTheme="minorHAnsi"/>
          <w:lang w:val="lv-LV"/>
        </w:rPr>
      </w:pPr>
    </w:p>
    <w:p w14:paraId="68A10556" w14:textId="77777777" w:rsidR="00D45AC2" w:rsidRPr="0033304C" w:rsidRDefault="00D45AC2" w:rsidP="001B5D2B">
      <w:pPr>
        <w:jc w:val="both"/>
        <w:rPr>
          <w:lang w:val="lv-LV"/>
        </w:rPr>
      </w:pPr>
    </w:p>
    <w:bookmarkEnd w:id="0"/>
    <w:p w14:paraId="356D6557" w14:textId="77777777" w:rsidR="00D45AC2" w:rsidRPr="0033304C" w:rsidRDefault="00D45AC2" w:rsidP="001B5D2B">
      <w:pPr>
        <w:tabs>
          <w:tab w:val="left" w:pos="709"/>
          <w:tab w:val="left" w:pos="900"/>
          <w:tab w:val="left" w:pos="1276"/>
        </w:tabs>
        <w:jc w:val="both"/>
        <w:rPr>
          <w:lang w:val="lv-LV"/>
        </w:rPr>
      </w:pPr>
    </w:p>
    <w:p w14:paraId="40D597AB" w14:textId="77777777" w:rsidR="00AD4AE0" w:rsidRPr="0033304C" w:rsidRDefault="00AD4AE0" w:rsidP="00D45AC2">
      <w:pPr>
        <w:rPr>
          <w:lang w:val="lv-LV"/>
        </w:rPr>
      </w:pPr>
    </w:p>
    <w:p w14:paraId="5D284586" w14:textId="77777777" w:rsidR="000847A3" w:rsidRPr="0033304C" w:rsidRDefault="000847A3" w:rsidP="000847A3">
      <w:pPr>
        <w:jc w:val="both"/>
        <w:rPr>
          <w:rFonts w:eastAsiaTheme="minorHAnsi"/>
          <w:lang w:val="lv-LV"/>
        </w:rPr>
      </w:pPr>
    </w:p>
    <w:p w14:paraId="6D000DAD" w14:textId="77777777" w:rsidR="00AD4AE0" w:rsidRPr="0033304C" w:rsidRDefault="00AD4AE0" w:rsidP="00D45AC2">
      <w:pPr>
        <w:rPr>
          <w:lang w:val="lv-LV"/>
        </w:rPr>
      </w:pPr>
    </w:p>
    <w:sectPr w:rsidR="00AD4AE0" w:rsidRPr="0033304C" w:rsidSect="00D45AC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AD6"/>
    <w:multiLevelType w:val="hybridMultilevel"/>
    <w:tmpl w:val="0A605ACA"/>
    <w:lvl w:ilvl="0" w:tplc="511E69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A1AC8"/>
    <w:multiLevelType w:val="hybridMultilevel"/>
    <w:tmpl w:val="513037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1E7B"/>
    <w:multiLevelType w:val="multilevel"/>
    <w:tmpl w:val="058E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16E4E"/>
    <w:multiLevelType w:val="hybridMultilevel"/>
    <w:tmpl w:val="D2C8BB78"/>
    <w:lvl w:ilvl="0" w:tplc="CA56FC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2F5496" w:themeColor="accent1" w:themeShade="BF"/>
      </w:rPr>
    </w:lvl>
    <w:lvl w:ilvl="1" w:tplc="94589C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E6B63"/>
    <w:multiLevelType w:val="hybridMultilevel"/>
    <w:tmpl w:val="F11C4D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4363"/>
    <w:multiLevelType w:val="hybridMultilevel"/>
    <w:tmpl w:val="C1300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41671"/>
    <w:multiLevelType w:val="hybridMultilevel"/>
    <w:tmpl w:val="0BC25A16"/>
    <w:lvl w:ilvl="0" w:tplc="833C1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A172D"/>
    <w:multiLevelType w:val="multilevel"/>
    <w:tmpl w:val="0B2CD864"/>
    <w:lvl w:ilvl="0">
      <w:start w:val="4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2"/>
    <w:rsid w:val="00007CD4"/>
    <w:rsid w:val="00073D6D"/>
    <w:rsid w:val="000847A3"/>
    <w:rsid w:val="00110C45"/>
    <w:rsid w:val="001B5D2B"/>
    <w:rsid w:val="00230DA4"/>
    <w:rsid w:val="00236315"/>
    <w:rsid w:val="002A35B8"/>
    <w:rsid w:val="002B61EC"/>
    <w:rsid w:val="002D572D"/>
    <w:rsid w:val="00327179"/>
    <w:rsid w:val="0033304C"/>
    <w:rsid w:val="003E473E"/>
    <w:rsid w:val="00435F8F"/>
    <w:rsid w:val="00570FA2"/>
    <w:rsid w:val="0057179F"/>
    <w:rsid w:val="005754A7"/>
    <w:rsid w:val="00575D5C"/>
    <w:rsid w:val="00591930"/>
    <w:rsid w:val="00632CB5"/>
    <w:rsid w:val="006E6F81"/>
    <w:rsid w:val="006F7F19"/>
    <w:rsid w:val="00770505"/>
    <w:rsid w:val="007956FE"/>
    <w:rsid w:val="00844F2F"/>
    <w:rsid w:val="008B187D"/>
    <w:rsid w:val="00963B8A"/>
    <w:rsid w:val="00A01FB2"/>
    <w:rsid w:val="00A81BF8"/>
    <w:rsid w:val="00AB2232"/>
    <w:rsid w:val="00AD4AE0"/>
    <w:rsid w:val="00B01BEA"/>
    <w:rsid w:val="00B16C6A"/>
    <w:rsid w:val="00B66F51"/>
    <w:rsid w:val="00BC4F34"/>
    <w:rsid w:val="00CE3C5A"/>
    <w:rsid w:val="00D45AC2"/>
    <w:rsid w:val="00D631EA"/>
    <w:rsid w:val="00DC1415"/>
    <w:rsid w:val="00E0466D"/>
    <w:rsid w:val="00E463BF"/>
    <w:rsid w:val="00E74B26"/>
    <w:rsid w:val="00EA5786"/>
    <w:rsid w:val="00E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08AB7"/>
  <w15:chartTrackingRefBased/>
  <w15:docId w15:val="{2A2A1C2D-31C0-403A-A803-EFEF96C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5754A7"/>
  </w:style>
  <w:style w:type="character" w:styleId="Izclums">
    <w:name w:val="Emphasis"/>
    <w:basedOn w:val="Noklusjumarindkopasfonts"/>
    <w:uiPriority w:val="20"/>
    <w:qFormat/>
    <w:rsid w:val="005754A7"/>
    <w:rPr>
      <w:i/>
      <w:iCs/>
    </w:rPr>
  </w:style>
  <w:style w:type="paragraph" w:styleId="Sarakstarindkopa">
    <w:name w:val="List Paragraph"/>
    <w:basedOn w:val="Parasts"/>
    <w:uiPriority w:val="34"/>
    <w:qFormat/>
    <w:rsid w:val="000847A3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B16C6A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B16C6A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Vienkrsteksts">
    <w:name w:val="Plain Text"/>
    <w:basedOn w:val="Parasts"/>
    <w:link w:val="VienkrstekstsRakstz"/>
    <w:uiPriority w:val="99"/>
    <w:unhideWhenUsed/>
    <w:rsid w:val="00963B8A"/>
    <w:rPr>
      <w:rFonts w:ascii="Calibri" w:eastAsia="Calibri" w:hAnsi="Calibr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963B8A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3</cp:revision>
  <cp:lastPrinted>2021-07-27T08:50:00Z</cp:lastPrinted>
  <dcterms:created xsi:type="dcterms:W3CDTF">2022-03-16T13:16:00Z</dcterms:created>
  <dcterms:modified xsi:type="dcterms:W3CDTF">2022-03-16T13:18:00Z</dcterms:modified>
</cp:coreProperties>
</file>