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E72BFA" w14:textId="77777777" w:rsidR="00D26FB3" w:rsidRPr="000C48E6" w:rsidRDefault="00D26FB3">
      <w:pPr>
        <w:jc w:val="center"/>
        <w:rPr>
          <w:sz w:val="26"/>
          <w:szCs w:val="26"/>
          <w:lang w:val="lv-LV"/>
        </w:rPr>
      </w:pPr>
    </w:p>
    <w:p w14:paraId="398EF5A8" w14:textId="77777777" w:rsidR="00DD7566" w:rsidRPr="005E5FBB" w:rsidRDefault="000C48E6" w:rsidP="000C48E6">
      <w:pPr>
        <w:jc w:val="right"/>
        <w:rPr>
          <w:sz w:val="22"/>
          <w:szCs w:val="22"/>
          <w:lang w:val="lv-LV"/>
        </w:rPr>
      </w:pPr>
      <w:r w:rsidRPr="005E5FBB">
        <w:rPr>
          <w:sz w:val="22"/>
          <w:szCs w:val="22"/>
          <w:lang w:val="lv-LV"/>
        </w:rPr>
        <w:t>Pielikums</w:t>
      </w:r>
      <w:r w:rsidR="005E5FBB" w:rsidRPr="005E5FBB">
        <w:rPr>
          <w:sz w:val="22"/>
          <w:szCs w:val="22"/>
          <w:lang w:val="lv-LV"/>
        </w:rPr>
        <w:t xml:space="preserve"> Nr.4</w:t>
      </w:r>
    </w:p>
    <w:p w14:paraId="3C72EDB9" w14:textId="77777777" w:rsidR="00E5406D" w:rsidRPr="005E5FBB" w:rsidRDefault="000C48E6" w:rsidP="000C48E6">
      <w:pPr>
        <w:jc w:val="right"/>
        <w:rPr>
          <w:sz w:val="22"/>
          <w:szCs w:val="22"/>
          <w:lang w:val="lv-LV"/>
        </w:rPr>
      </w:pPr>
      <w:r w:rsidRPr="005E5FBB">
        <w:rPr>
          <w:color w:val="000000"/>
          <w:sz w:val="22"/>
          <w:szCs w:val="22"/>
          <w:lang w:val="lv-LV"/>
        </w:rPr>
        <w:t>Rīgas valstspilsētas pašvaldības Mājokļu un vides departaments</w:t>
      </w:r>
      <w:r w:rsidR="00E5406D" w:rsidRPr="005E5FBB">
        <w:rPr>
          <w:color w:val="000000"/>
          <w:sz w:val="22"/>
          <w:szCs w:val="22"/>
          <w:lang w:val="lv-LV"/>
        </w:rPr>
        <w:t xml:space="preserve"> </w:t>
      </w:r>
      <w:r w:rsidRPr="005E5FBB">
        <w:rPr>
          <w:sz w:val="22"/>
          <w:szCs w:val="22"/>
          <w:lang w:val="lv-LV"/>
        </w:rPr>
        <w:t xml:space="preserve">20.12.2023. </w:t>
      </w:r>
    </w:p>
    <w:p w14:paraId="201694D2" w14:textId="77777777" w:rsidR="000C48E6" w:rsidRPr="005E5FBB" w:rsidRDefault="000C48E6" w:rsidP="000C48E6">
      <w:pPr>
        <w:jc w:val="right"/>
        <w:rPr>
          <w:sz w:val="22"/>
          <w:szCs w:val="22"/>
          <w:lang w:val="lv-LV"/>
        </w:rPr>
      </w:pPr>
      <w:r w:rsidRPr="005E5FBB">
        <w:rPr>
          <w:sz w:val="22"/>
          <w:szCs w:val="22"/>
          <w:lang w:val="lv-LV"/>
        </w:rPr>
        <w:t>SV vadītāja rīkojums</w:t>
      </w:r>
      <w:r w:rsidR="00E5406D" w:rsidRPr="005E5FBB">
        <w:rPr>
          <w:sz w:val="22"/>
          <w:szCs w:val="22"/>
          <w:lang w:val="lv-LV"/>
        </w:rPr>
        <w:t xml:space="preserve"> Nr.</w:t>
      </w:r>
      <w:r w:rsidRPr="005E5FBB">
        <w:rPr>
          <w:sz w:val="22"/>
          <w:szCs w:val="22"/>
          <w:lang w:val="lv-LV"/>
        </w:rPr>
        <w:t xml:space="preserve"> DMV-23-422-rs</w:t>
      </w:r>
    </w:p>
    <w:p w14:paraId="1D580220" w14:textId="77777777" w:rsidR="000C48E6" w:rsidRPr="000C48E6" w:rsidRDefault="000C48E6" w:rsidP="000C48E6">
      <w:pPr>
        <w:jc w:val="right"/>
        <w:rPr>
          <w:sz w:val="26"/>
          <w:szCs w:val="26"/>
          <w:lang w:val="lv-LV"/>
        </w:rPr>
      </w:pPr>
    </w:p>
    <w:p w14:paraId="54564430" w14:textId="77777777" w:rsidR="005E5FBB" w:rsidRPr="007B1B9D" w:rsidRDefault="005E5FBB" w:rsidP="005E5FBB">
      <w:pPr>
        <w:jc w:val="right"/>
        <w:rPr>
          <w:b/>
          <w:bCs/>
        </w:rPr>
      </w:pPr>
      <w:r w:rsidRPr="007B1B9D">
        <w:rPr>
          <w:b/>
          <w:bCs/>
        </w:rPr>
        <w:t xml:space="preserve">Rīgas </w:t>
      </w:r>
      <w:r>
        <w:rPr>
          <w:b/>
          <w:bCs/>
        </w:rPr>
        <w:t>valstspilsētas pašvaldības</w:t>
      </w:r>
      <w:r w:rsidRPr="007B1B9D">
        <w:rPr>
          <w:b/>
          <w:bCs/>
        </w:rPr>
        <w:t xml:space="preserve"> Mājokļu un vides departamentam</w:t>
      </w:r>
    </w:p>
    <w:p w14:paraId="0C82D8FB" w14:textId="77777777" w:rsidR="005E5FBB" w:rsidRPr="00767EFE" w:rsidRDefault="005E5FBB" w:rsidP="005E5FBB">
      <w:pPr>
        <w:jc w:val="right"/>
        <w:rPr>
          <w:b/>
          <w:bCs/>
          <w:sz w:val="26"/>
          <w:szCs w:val="26"/>
        </w:rPr>
      </w:pPr>
    </w:p>
    <w:p w14:paraId="12CACC1C" w14:textId="77777777" w:rsidR="005E5FBB" w:rsidRPr="00403910" w:rsidRDefault="005E5FBB" w:rsidP="005E5FBB">
      <w:pPr>
        <w:jc w:val="right"/>
        <w:rPr>
          <w:b/>
          <w:bCs/>
          <w:u w:val="single"/>
        </w:rPr>
      </w:pPr>
      <w:r w:rsidRPr="00403910">
        <w:rPr>
          <w:b/>
          <w:bCs/>
          <w:u w:val="single"/>
        </w:rPr>
        <w:t>Obligāti norādāmā informācija:</w:t>
      </w:r>
    </w:p>
    <w:tbl>
      <w:tblPr>
        <w:tblW w:w="10740" w:type="dxa"/>
        <w:tblInd w:w="-284" w:type="dxa"/>
        <w:tblLook w:val="04A0" w:firstRow="1" w:lastRow="0" w:firstColumn="1" w:lastColumn="0" w:noHBand="0" w:noVBand="1"/>
      </w:tblPr>
      <w:tblGrid>
        <w:gridCol w:w="4962"/>
        <w:gridCol w:w="5778"/>
      </w:tblGrid>
      <w:tr w:rsidR="00000000" w14:paraId="0124D2A6" w14:textId="77777777" w:rsidTr="00B126B1">
        <w:trPr>
          <w:trHeight w:val="567"/>
        </w:trPr>
        <w:tc>
          <w:tcPr>
            <w:tcW w:w="4962" w:type="dxa"/>
            <w:shd w:val="clear" w:color="auto" w:fill="auto"/>
          </w:tcPr>
          <w:p w14:paraId="0905071F" w14:textId="77777777" w:rsidR="005E5FBB" w:rsidRPr="005E5FBB" w:rsidRDefault="005E5FBB" w:rsidP="00B126B1">
            <w:pPr>
              <w:jc w:val="right"/>
              <w:rPr>
                <w:rFonts w:eastAsia="Calibri"/>
                <w:sz w:val="22"/>
                <w:szCs w:val="22"/>
              </w:rPr>
            </w:pPr>
            <w:r w:rsidRPr="005E5FBB">
              <w:rPr>
                <w:rFonts w:eastAsia="Calibri"/>
                <w:sz w:val="22"/>
                <w:szCs w:val="22"/>
              </w:rPr>
              <w:t>Vārds, uzvārds</w:t>
            </w:r>
          </w:p>
          <w:p w14:paraId="20EEE58A" w14:textId="77777777" w:rsidR="005E5FBB" w:rsidRPr="005E5FBB" w:rsidRDefault="005E5FBB" w:rsidP="00B126B1">
            <w:pPr>
              <w:jc w:val="right"/>
              <w:rPr>
                <w:rFonts w:eastAsia="Calibri"/>
                <w:sz w:val="22"/>
                <w:szCs w:val="22"/>
              </w:rPr>
            </w:pPr>
            <w:r w:rsidRPr="005E5FBB">
              <w:rPr>
                <w:rFonts w:eastAsia="Calibri"/>
                <w:sz w:val="22"/>
                <w:szCs w:val="22"/>
              </w:rPr>
              <w:t>vai juridiskās personas nosaukums:</w:t>
            </w:r>
          </w:p>
        </w:tc>
        <w:tc>
          <w:tcPr>
            <w:tcW w:w="5778" w:type="dxa"/>
            <w:tcBorders>
              <w:bottom w:val="single" w:sz="4" w:space="0" w:color="auto"/>
            </w:tcBorders>
            <w:shd w:val="clear" w:color="auto" w:fill="auto"/>
          </w:tcPr>
          <w:p w14:paraId="07E8983B" w14:textId="77777777" w:rsidR="005E5FBB" w:rsidRPr="0067620D" w:rsidRDefault="005E5FBB" w:rsidP="00B126B1">
            <w:pPr>
              <w:rPr>
                <w:rFonts w:eastAsia="Calibri"/>
              </w:rPr>
            </w:pPr>
          </w:p>
        </w:tc>
      </w:tr>
      <w:tr w:rsidR="00000000" w14:paraId="7511655C" w14:textId="77777777" w:rsidTr="00B126B1">
        <w:tc>
          <w:tcPr>
            <w:tcW w:w="4962" w:type="dxa"/>
            <w:shd w:val="clear" w:color="auto" w:fill="auto"/>
          </w:tcPr>
          <w:p w14:paraId="7CB1DB28" w14:textId="77777777" w:rsidR="005E5FBB" w:rsidRPr="005E5FBB" w:rsidRDefault="005E5FBB" w:rsidP="00B126B1">
            <w:pPr>
              <w:jc w:val="right"/>
              <w:rPr>
                <w:rFonts w:eastAsia="Calibri"/>
                <w:sz w:val="22"/>
                <w:szCs w:val="22"/>
              </w:rPr>
            </w:pPr>
            <w:r w:rsidRPr="005E5FBB">
              <w:rPr>
                <w:rFonts w:eastAsia="Calibri"/>
                <w:sz w:val="22"/>
                <w:szCs w:val="22"/>
              </w:rPr>
              <w:t>Personas kods</w:t>
            </w:r>
          </w:p>
          <w:p w14:paraId="4E3177DB" w14:textId="77777777" w:rsidR="005E5FBB" w:rsidRPr="005E5FBB" w:rsidRDefault="005E5FBB" w:rsidP="00B126B1">
            <w:pPr>
              <w:jc w:val="right"/>
              <w:rPr>
                <w:rFonts w:eastAsia="Calibri"/>
                <w:sz w:val="22"/>
                <w:szCs w:val="22"/>
              </w:rPr>
            </w:pPr>
            <w:r w:rsidRPr="005E5FBB">
              <w:rPr>
                <w:rFonts w:eastAsia="Calibri"/>
                <w:sz w:val="22"/>
                <w:szCs w:val="22"/>
              </w:rPr>
              <w:t>vai juridiskās personas reģistrācijas Nr.:</w:t>
            </w:r>
          </w:p>
        </w:tc>
        <w:tc>
          <w:tcPr>
            <w:tcW w:w="5778" w:type="dxa"/>
            <w:tcBorders>
              <w:top w:val="single" w:sz="4" w:space="0" w:color="auto"/>
              <w:bottom w:val="single" w:sz="4" w:space="0" w:color="auto"/>
            </w:tcBorders>
            <w:shd w:val="clear" w:color="auto" w:fill="auto"/>
          </w:tcPr>
          <w:p w14:paraId="5ACFE858" w14:textId="77777777" w:rsidR="005E5FBB" w:rsidRPr="0067620D" w:rsidRDefault="005E5FBB" w:rsidP="00B126B1">
            <w:pPr>
              <w:rPr>
                <w:rFonts w:eastAsia="Calibri"/>
              </w:rPr>
            </w:pPr>
          </w:p>
        </w:tc>
      </w:tr>
      <w:tr w:rsidR="00000000" w14:paraId="65045EE4" w14:textId="77777777" w:rsidTr="00B126B1">
        <w:tc>
          <w:tcPr>
            <w:tcW w:w="4962" w:type="dxa"/>
            <w:shd w:val="clear" w:color="auto" w:fill="auto"/>
          </w:tcPr>
          <w:p w14:paraId="376A821E" w14:textId="77777777" w:rsidR="005E5FBB" w:rsidRPr="005E5FBB" w:rsidRDefault="005E5FBB" w:rsidP="00B126B1">
            <w:pPr>
              <w:jc w:val="right"/>
              <w:rPr>
                <w:rFonts w:eastAsia="Calibri"/>
                <w:sz w:val="22"/>
                <w:szCs w:val="22"/>
              </w:rPr>
            </w:pPr>
          </w:p>
          <w:p w14:paraId="0C0E90F1" w14:textId="77777777" w:rsidR="005E5FBB" w:rsidRPr="005E5FBB" w:rsidRDefault="005E5FBB" w:rsidP="00B126B1">
            <w:pPr>
              <w:jc w:val="right"/>
              <w:rPr>
                <w:rFonts w:eastAsia="Calibri"/>
                <w:sz w:val="22"/>
                <w:szCs w:val="22"/>
              </w:rPr>
            </w:pPr>
            <w:r w:rsidRPr="005E5FBB">
              <w:rPr>
                <w:rFonts w:eastAsia="Calibri"/>
                <w:sz w:val="22"/>
                <w:szCs w:val="22"/>
              </w:rPr>
              <w:t>Kontaktinformācija:</w:t>
            </w:r>
          </w:p>
        </w:tc>
        <w:tc>
          <w:tcPr>
            <w:tcW w:w="5778" w:type="dxa"/>
            <w:tcBorders>
              <w:top w:val="single" w:sz="4" w:space="0" w:color="auto"/>
              <w:bottom w:val="single" w:sz="4" w:space="0" w:color="auto"/>
            </w:tcBorders>
            <w:shd w:val="clear" w:color="auto" w:fill="auto"/>
          </w:tcPr>
          <w:p w14:paraId="25DB3170" w14:textId="77777777" w:rsidR="005E5FBB" w:rsidRPr="007E7C16" w:rsidRDefault="005E5FBB" w:rsidP="00B126B1">
            <w:pPr>
              <w:rPr>
                <w:rFonts w:eastAsia="Calibri"/>
                <w:sz w:val="22"/>
                <w:szCs w:val="22"/>
              </w:rPr>
            </w:pPr>
          </w:p>
        </w:tc>
      </w:tr>
    </w:tbl>
    <w:p w14:paraId="73B93C6C" w14:textId="77777777" w:rsidR="005E5FBB" w:rsidRPr="001752FD" w:rsidRDefault="005E5FBB" w:rsidP="005E5FBB">
      <w:pPr>
        <w:spacing w:after="100" w:afterAutospacing="1"/>
        <w:contextualSpacing/>
        <w:rPr>
          <w:sz w:val="20"/>
          <w:szCs w:val="20"/>
        </w:rPr>
      </w:pPr>
      <w:r w:rsidRPr="001752FD">
        <w:rPr>
          <w:rFonts w:eastAsia="Calibri"/>
          <w:sz w:val="20"/>
          <w:szCs w:val="20"/>
        </w:rPr>
        <w:t xml:space="preserve">                                                                                    </w:t>
      </w:r>
      <w:r>
        <w:rPr>
          <w:rFonts w:eastAsia="Calibri"/>
          <w:sz w:val="20"/>
          <w:szCs w:val="20"/>
        </w:rPr>
        <w:t xml:space="preserve">      (p</w:t>
      </w:r>
      <w:r w:rsidRPr="001752FD">
        <w:rPr>
          <w:rFonts w:eastAsia="Calibri"/>
          <w:sz w:val="20"/>
          <w:szCs w:val="20"/>
        </w:rPr>
        <w:t>asta adrese, E-adrese vai E-pasta adrese (norādīt drukātiem burtiem))</w:t>
      </w:r>
    </w:p>
    <w:p w14:paraId="244FF525" w14:textId="77777777" w:rsidR="005E5FBB" w:rsidRDefault="005E5FBB" w:rsidP="005E5FBB">
      <w:pPr>
        <w:spacing w:after="100" w:afterAutospacing="1"/>
        <w:contextualSpacing/>
        <w:jc w:val="right"/>
        <w:rPr>
          <w:b/>
          <w:bCs/>
          <w:u w:val="single"/>
        </w:rPr>
      </w:pPr>
      <w:r w:rsidRPr="00403910">
        <w:rPr>
          <w:b/>
          <w:bCs/>
          <w:u w:val="single"/>
        </w:rPr>
        <w:t>Informācija, ko klients norāda pēc savas izvēles:</w:t>
      </w:r>
    </w:p>
    <w:tbl>
      <w:tblPr>
        <w:tblW w:w="9322" w:type="dxa"/>
        <w:tblInd w:w="1134" w:type="dxa"/>
        <w:tblLook w:val="04A0" w:firstRow="1" w:lastRow="0" w:firstColumn="1" w:lastColumn="0" w:noHBand="0" w:noVBand="1"/>
      </w:tblPr>
      <w:tblGrid>
        <w:gridCol w:w="4096"/>
        <w:gridCol w:w="5226"/>
      </w:tblGrid>
      <w:tr w:rsidR="00000000" w14:paraId="5EB8BDA5" w14:textId="77777777" w:rsidTr="00B126B1">
        <w:tc>
          <w:tcPr>
            <w:tcW w:w="4096" w:type="dxa"/>
            <w:shd w:val="clear" w:color="auto" w:fill="auto"/>
          </w:tcPr>
          <w:p w14:paraId="2A7C544D" w14:textId="77777777" w:rsidR="005E5FBB" w:rsidRPr="0067620D" w:rsidRDefault="005E5FBB" w:rsidP="00B126B1">
            <w:pPr>
              <w:jc w:val="right"/>
              <w:rPr>
                <w:rFonts w:eastAsia="Calibri"/>
              </w:rPr>
            </w:pPr>
            <w:r w:rsidRPr="0067620D">
              <w:rPr>
                <w:rFonts w:eastAsia="Calibri"/>
              </w:rPr>
              <w:t>Tālrunis:</w:t>
            </w:r>
          </w:p>
        </w:tc>
        <w:tc>
          <w:tcPr>
            <w:tcW w:w="5226" w:type="dxa"/>
            <w:tcBorders>
              <w:bottom w:val="single" w:sz="4" w:space="0" w:color="auto"/>
            </w:tcBorders>
            <w:shd w:val="clear" w:color="auto" w:fill="auto"/>
          </w:tcPr>
          <w:p w14:paraId="7EBAC8DD" w14:textId="77777777" w:rsidR="005E5FBB" w:rsidRPr="0067620D" w:rsidRDefault="005E5FBB" w:rsidP="00B126B1">
            <w:pPr>
              <w:jc w:val="right"/>
              <w:rPr>
                <w:rFonts w:eastAsia="Calibri"/>
              </w:rPr>
            </w:pPr>
          </w:p>
        </w:tc>
      </w:tr>
    </w:tbl>
    <w:p w14:paraId="70504A6A" w14:textId="77777777" w:rsidR="005E5FBB" w:rsidRPr="00767EFE" w:rsidRDefault="005E5FBB" w:rsidP="005E5FBB">
      <w:pPr>
        <w:rPr>
          <w:b/>
          <w:bCs/>
          <w:sz w:val="26"/>
          <w:szCs w:val="26"/>
        </w:rPr>
      </w:pPr>
    </w:p>
    <w:p w14:paraId="5343BECA" w14:textId="77777777" w:rsidR="005E5FBB" w:rsidRPr="00767EFE" w:rsidRDefault="005E5FBB" w:rsidP="005E5FBB">
      <w:pPr>
        <w:spacing w:line="360" w:lineRule="auto"/>
        <w:jc w:val="center"/>
        <w:rPr>
          <w:b/>
          <w:bCs/>
          <w:sz w:val="26"/>
          <w:szCs w:val="26"/>
        </w:rPr>
      </w:pPr>
      <w:r w:rsidRPr="00767EFE">
        <w:rPr>
          <w:b/>
          <w:bCs/>
          <w:sz w:val="26"/>
          <w:szCs w:val="26"/>
        </w:rPr>
        <w:t>DECENTRALIZĒTĀS KANALIZĀCIJAS SISTĒMAS REĢISTRĀCIJAS IESNIEGUMS</w:t>
      </w:r>
    </w:p>
    <w:p w14:paraId="68FB3601" w14:textId="77777777" w:rsidR="005E5FBB" w:rsidRPr="00767EFE" w:rsidRDefault="005E5FBB" w:rsidP="005E5FBB">
      <w:pPr>
        <w:jc w:val="both"/>
        <w:rPr>
          <w:sz w:val="26"/>
          <w:szCs w:val="26"/>
        </w:rPr>
      </w:pPr>
    </w:p>
    <w:p w14:paraId="0853B06A" w14:textId="77777777" w:rsidR="005E5FBB" w:rsidRPr="005E5FBB" w:rsidRDefault="005E5FBB" w:rsidP="005E5FBB">
      <w:pPr>
        <w:ind w:left="-426"/>
        <w:jc w:val="both"/>
        <w:rPr>
          <w:sz w:val="22"/>
          <w:szCs w:val="22"/>
        </w:rPr>
      </w:pPr>
      <w:r w:rsidRPr="005E5FBB">
        <w:rPr>
          <w:sz w:val="22"/>
          <w:szCs w:val="22"/>
        </w:rPr>
        <w:t xml:space="preserve">Pamatojoties uz Ministru kabineta 2017. gada 27. jūnija noteikumiem Nr. 384 “Noteikumi par decentralizēto kanalizācijas sistēmu apsaimniekošanu un reģistrēšanu’’ un 2018. gada 19. decembra Rīgas domes saistošajiem noteikumiem Nr.66 </w:t>
      </w:r>
      <w:r w:rsidRPr="005E5FBB">
        <w:rPr>
          <w:bCs/>
          <w:sz w:val="22"/>
          <w:szCs w:val="22"/>
        </w:rPr>
        <w:t xml:space="preserve">“Par decentralizēto kanalizācijas pakalpojumu sniegšanas, uzskaites, sistēmu kontroles un uzraudzības kārtību” </w:t>
      </w:r>
      <w:r w:rsidRPr="005E5FBB">
        <w:rPr>
          <w:sz w:val="22"/>
          <w:szCs w:val="22"/>
        </w:rPr>
        <w:t>lūdzu reģistrēt:</w:t>
      </w:r>
    </w:p>
    <w:p w14:paraId="0DA38324" w14:textId="77777777" w:rsidR="005E5FBB" w:rsidRPr="00767EFE" w:rsidRDefault="005E5FBB" w:rsidP="005E5FBB">
      <w:pPr>
        <w:jc w:val="both"/>
        <w:rPr>
          <w:sz w:val="26"/>
          <w:szCs w:val="26"/>
        </w:rPr>
      </w:pPr>
    </w:p>
    <w:tbl>
      <w:tblPr>
        <w:tblW w:w="1049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4A0" w:firstRow="1" w:lastRow="0" w:firstColumn="1" w:lastColumn="0" w:noHBand="0" w:noVBand="1"/>
      </w:tblPr>
      <w:tblGrid>
        <w:gridCol w:w="541"/>
        <w:gridCol w:w="5129"/>
        <w:gridCol w:w="4821"/>
      </w:tblGrid>
      <w:tr w:rsidR="00000000" w14:paraId="6F5D1D68" w14:textId="77777777" w:rsidTr="00B126B1">
        <w:trPr>
          <w:trHeight w:val="298"/>
        </w:trPr>
        <w:tc>
          <w:tcPr>
            <w:tcW w:w="541" w:type="dxa"/>
            <w:shd w:val="clear" w:color="auto" w:fill="auto"/>
          </w:tcPr>
          <w:p w14:paraId="54EAAB22" w14:textId="77777777" w:rsidR="005E5FBB" w:rsidRPr="0067620D" w:rsidRDefault="005E5FBB" w:rsidP="00B126B1">
            <w:pPr>
              <w:ind w:left="-546" w:firstLine="546"/>
              <w:jc w:val="center"/>
              <w:rPr>
                <w:rFonts w:eastAsia="Calibri"/>
              </w:rPr>
            </w:pPr>
            <w:r w:rsidRPr="0067620D">
              <w:rPr>
                <w:rFonts w:eastAsia="Calibri"/>
              </w:rPr>
              <w:t>1.</w:t>
            </w:r>
          </w:p>
        </w:tc>
        <w:tc>
          <w:tcPr>
            <w:tcW w:w="5129" w:type="dxa"/>
            <w:shd w:val="clear" w:color="auto" w:fill="auto"/>
          </w:tcPr>
          <w:p w14:paraId="49B413E3" w14:textId="77777777" w:rsidR="005E5FBB" w:rsidRPr="005E5FBB" w:rsidRDefault="005E5FBB" w:rsidP="00B126B1">
            <w:pPr>
              <w:jc w:val="right"/>
              <w:rPr>
                <w:rFonts w:eastAsia="Calibri"/>
                <w:sz w:val="22"/>
                <w:szCs w:val="22"/>
              </w:rPr>
            </w:pPr>
            <w:r w:rsidRPr="005E5FBB">
              <w:rPr>
                <w:rFonts w:eastAsia="Calibri"/>
                <w:sz w:val="22"/>
                <w:szCs w:val="22"/>
              </w:rPr>
              <w:t>Nekustamā īpašuma kadastra numurs:</w:t>
            </w:r>
          </w:p>
        </w:tc>
        <w:tc>
          <w:tcPr>
            <w:tcW w:w="4821" w:type="dxa"/>
            <w:shd w:val="clear" w:color="auto" w:fill="auto"/>
            <w:vAlign w:val="center"/>
          </w:tcPr>
          <w:p w14:paraId="1C6BD1D2" w14:textId="77777777" w:rsidR="005E5FBB" w:rsidRPr="0067620D" w:rsidRDefault="005E5FBB" w:rsidP="00B126B1">
            <w:pPr>
              <w:rPr>
                <w:rFonts w:eastAsia="Calibri"/>
                <w:b/>
                <w:bCs/>
              </w:rPr>
            </w:pPr>
          </w:p>
        </w:tc>
      </w:tr>
      <w:tr w:rsidR="00000000" w14:paraId="75C08B97" w14:textId="77777777" w:rsidTr="00B126B1">
        <w:trPr>
          <w:trHeight w:val="575"/>
        </w:trPr>
        <w:tc>
          <w:tcPr>
            <w:tcW w:w="541" w:type="dxa"/>
            <w:shd w:val="clear" w:color="auto" w:fill="auto"/>
          </w:tcPr>
          <w:p w14:paraId="623E20DB" w14:textId="77777777" w:rsidR="005E5FBB" w:rsidRPr="0067620D" w:rsidRDefault="005E5FBB" w:rsidP="00B126B1">
            <w:pPr>
              <w:ind w:left="-546" w:firstLine="546"/>
              <w:jc w:val="center"/>
              <w:rPr>
                <w:rFonts w:eastAsia="Calibri"/>
              </w:rPr>
            </w:pPr>
            <w:r w:rsidRPr="0067620D">
              <w:rPr>
                <w:rFonts w:eastAsia="Calibri"/>
              </w:rPr>
              <w:t>2.</w:t>
            </w:r>
          </w:p>
        </w:tc>
        <w:tc>
          <w:tcPr>
            <w:tcW w:w="5129" w:type="dxa"/>
            <w:shd w:val="clear" w:color="auto" w:fill="auto"/>
          </w:tcPr>
          <w:p w14:paraId="047F57FD" w14:textId="77777777" w:rsidR="005E5FBB" w:rsidRPr="005E5FBB" w:rsidRDefault="005E5FBB" w:rsidP="00B126B1">
            <w:pPr>
              <w:jc w:val="right"/>
              <w:rPr>
                <w:rFonts w:eastAsia="Calibri"/>
                <w:sz w:val="22"/>
                <w:szCs w:val="22"/>
              </w:rPr>
            </w:pPr>
            <w:r w:rsidRPr="005E5FBB">
              <w:rPr>
                <w:rFonts w:eastAsia="Calibri"/>
                <w:sz w:val="22"/>
                <w:szCs w:val="22"/>
              </w:rPr>
              <w:t>Būves kadastra apzīmējums, uz kuru attiecas decentralizētā kanalizācija:</w:t>
            </w:r>
          </w:p>
        </w:tc>
        <w:tc>
          <w:tcPr>
            <w:tcW w:w="4821" w:type="dxa"/>
            <w:shd w:val="clear" w:color="auto" w:fill="auto"/>
            <w:vAlign w:val="center"/>
          </w:tcPr>
          <w:p w14:paraId="245F4400" w14:textId="77777777" w:rsidR="005E5FBB" w:rsidRPr="0067620D" w:rsidRDefault="005E5FBB" w:rsidP="00B126B1">
            <w:pPr>
              <w:rPr>
                <w:rFonts w:eastAsia="Calibri"/>
              </w:rPr>
            </w:pPr>
          </w:p>
        </w:tc>
      </w:tr>
      <w:tr w:rsidR="00000000" w14:paraId="43233F07" w14:textId="77777777" w:rsidTr="00B126B1">
        <w:trPr>
          <w:trHeight w:val="302"/>
        </w:trPr>
        <w:tc>
          <w:tcPr>
            <w:tcW w:w="541" w:type="dxa"/>
            <w:shd w:val="clear" w:color="auto" w:fill="auto"/>
          </w:tcPr>
          <w:p w14:paraId="76B806A7" w14:textId="77777777" w:rsidR="005E5FBB" w:rsidRPr="0067620D" w:rsidRDefault="005E5FBB" w:rsidP="00B126B1">
            <w:pPr>
              <w:ind w:left="-546" w:firstLine="546"/>
              <w:jc w:val="center"/>
              <w:rPr>
                <w:rFonts w:eastAsia="Calibri"/>
              </w:rPr>
            </w:pPr>
            <w:r w:rsidRPr="0067620D">
              <w:rPr>
                <w:rFonts w:eastAsia="Calibri"/>
              </w:rPr>
              <w:t>3.</w:t>
            </w:r>
          </w:p>
        </w:tc>
        <w:tc>
          <w:tcPr>
            <w:tcW w:w="5129" w:type="dxa"/>
            <w:shd w:val="clear" w:color="auto" w:fill="auto"/>
          </w:tcPr>
          <w:p w14:paraId="0CE43CF7" w14:textId="77777777" w:rsidR="005E5FBB" w:rsidRPr="005E5FBB" w:rsidRDefault="005E5FBB" w:rsidP="00B126B1">
            <w:pPr>
              <w:jc w:val="right"/>
              <w:rPr>
                <w:rFonts w:eastAsia="Calibri"/>
                <w:sz w:val="22"/>
                <w:szCs w:val="22"/>
              </w:rPr>
            </w:pPr>
            <w:r w:rsidRPr="005E5FBB">
              <w:rPr>
                <w:rFonts w:eastAsia="Calibri"/>
                <w:sz w:val="22"/>
                <w:szCs w:val="22"/>
              </w:rPr>
              <w:t>Objekta adrese:</w:t>
            </w:r>
          </w:p>
        </w:tc>
        <w:tc>
          <w:tcPr>
            <w:tcW w:w="4821" w:type="dxa"/>
            <w:shd w:val="clear" w:color="auto" w:fill="auto"/>
            <w:vAlign w:val="center"/>
          </w:tcPr>
          <w:p w14:paraId="2B0392CB" w14:textId="77777777" w:rsidR="005E5FBB" w:rsidRPr="005E5FBB" w:rsidRDefault="005E5FBB" w:rsidP="00B126B1">
            <w:pPr>
              <w:rPr>
                <w:rFonts w:eastAsia="Calibri"/>
                <w:sz w:val="22"/>
                <w:szCs w:val="22"/>
              </w:rPr>
            </w:pPr>
            <w:r w:rsidRPr="005E5FBB">
              <w:rPr>
                <w:rFonts w:eastAsia="Calibri"/>
                <w:sz w:val="22"/>
                <w:szCs w:val="22"/>
              </w:rPr>
              <w:t>Rīgā,</w:t>
            </w:r>
          </w:p>
        </w:tc>
      </w:tr>
      <w:tr w:rsidR="00000000" w14:paraId="3A13B59D" w14:textId="77777777" w:rsidTr="00B126B1">
        <w:tc>
          <w:tcPr>
            <w:tcW w:w="541" w:type="dxa"/>
            <w:shd w:val="clear" w:color="auto" w:fill="auto"/>
          </w:tcPr>
          <w:p w14:paraId="3A35BBBF" w14:textId="77777777" w:rsidR="005E5FBB" w:rsidRPr="0067620D" w:rsidRDefault="005E5FBB" w:rsidP="00B126B1">
            <w:pPr>
              <w:ind w:left="-546" w:firstLine="546"/>
              <w:jc w:val="center"/>
              <w:rPr>
                <w:rFonts w:eastAsia="Calibri"/>
              </w:rPr>
            </w:pPr>
            <w:r w:rsidRPr="0067620D">
              <w:rPr>
                <w:rFonts w:eastAsia="Calibri"/>
              </w:rPr>
              <w:t>4.</w:t>
            </w:r>
          </w:p>
        </w:tc>
        <w:tc>
          <w:tcPr>
            <w:tcW w:w="5129" w:type="dxa"/>
            <w:shd w:val="clear" w:color="auto" w:fill="auto"/>
          </w:tcPr>
          <w:p w14:paraId="3A705DD0" w14:textId="77777777" w:rsidR="005E5FBB" w:rsidRPr="005E5FBB" w:rsidRDefault="005E5FBB" w:rsidP="00B126B1">
            <w:pPr>
              <w:jc w:val="right"/>
              <w:rPr>
                <w:rFonts w:eastAsia="Calibri"/>
                <w:sz w:val="22"/>
                <w:szCs w:val="22"/>
              </w:rPr>
            </w:pPr>
            <w:r w:rsidRPr="005E5FBB">
              <w:rPr>
                <w:rFonts w:eastAsia="Calibri"/>
                <w:sz w:val="22"/>
                <w:szCs w:val="22"/>
              </w:rPr>
              <w:t xml:space="preserve">Objektā deklarēto iedzīvotāju skaits:   </w:t>
            </w:r>
          </w:p>
        </w:tc>
        <w:tc>
          <w:tcPr>
            <w:tcW w:w="4821" w:type="dxa"/>
            <w:shd w:val="clear" w:color="auto" w:fill="auto"/>
            <w:vAlign w:val="center"/>
          </w:tcPr>
          <w:p w14:paraId="03CBBCB9" w14:textId="77777777" w:rsidR="005E5FBB" w:rsidRPr="005E5FBB" w:rsidRDefault="005E5FBB" w:rsidP="00B126B1">
            <w:pPr>
              <w:rPr>
                <w:rFonts w:eastAsia="Calibri"/>
                <w:sz w:val="22"/>
                <w:szCs w:val="22"/>
              </w:rPr>
            </w:pPr>
            <w:r w:rsidRPr="005E5FBB">
              <w:rPr>
                <w:rFonts w:eastAsia="Calibri"/>
                <w:sz w:val="22"/>
                <w:szCs w:val="22"/>
              </w:rPr>
              <w:t xml:space="preserve"> </w:t>
            </w:r>
          </w:p>
        </w:tc>
      </w:tr>
      <w:tr w:rsidR="00000000" w14:paraId="3F5A0071" w14:textId="77777777" w:rsidTr="00B126B1">
        <w:tc>
          <w:tcPr>
            <w:tcW w:w="541" w:type="dxa"/>
            <w:shd w:val="clear" w:color="auto" w:fill="auto"/>
          </w:tcPr>
          <w:p w14:paraId="212B088D" w14:textId="77777777" w:rsidR="005E5FBB" w:rsidRPr="0067620D" w:rsidRDefault="005E5FBB" w:rsidP="00B126B1">
            <w:pPr>
              <w:ind w:left="-546" w:firstLine="546"/>
              <w:jc w:val="center"/>
              <w:rPr>
                <w:rFonts w:eastAsia="Calibri"/>
              </w:rPr>
            </w:pPr>
            <w:r w:rsidRPr="0067620D">
              <w:rPr>
                <w:rFonts w:eastAsia="Calibri"/>
              </w:rPr>
              <w:t>5.</w:t>
            </w:r>
          </w:p>
        </w:tc>
        <w:tc>
          <w:tcPr>
            <w:tcW w:w="5129" w:type="dxa"/>
            <w:shd w:val="clear" w:color="auto" w:fill="auto"/>
          </w:tcPr>
          <w:p w14:paraId="0AF3CBC3" w14:textId="77777777" w:rsidR="005E5FBB" w:rsidRPr="005E5FBB" w:rsidRDefault="005E5FBB" w:rsidP="00B126B1">
            <w:pPr>
              <w:rPr>
                <w:rFonts w:eastAsia="Calibri"/>
                <w:sz w:val="22"/>
                <w:szCs w:val="22"/>
              </w:rPr>
            </w:pPr>
            <w:r w:rsidRPr="005E5FBB">
              <w:rPr>
                <w:rFonts w:eastAsia="Calibri"/>
                <w:sz w:val="22"/>
                <w:szCs w:val="22"/>
              </w:rPr>
              <w:t>Objektā faktiski dzīvojošo iedzīvotāju skaits:</w:t>
            </w:r>
          </w:p>
        </w:tc>
        <w:tc>
          <w:tcPr>
            <w:tcW w:w="4821" w:type="dxa"/>
            <w:shd w:val="clear" w:color="auto" w:fill="auto"/>
            <w:vAlign w:val="center"/>
          </w:tcPr>
          <w:p w14:paraId="45DCB6B4" w14:textId="77777777" w:rsidR="005E5FBB" w:rsidRPr="005E5FBB" w:rsidRDefault="005E5FBB" w:rsidP="00B126B1">
            <w:pPr>
              <w:rPr>
                <w:rFonts w:eastAsia="Calibri"/>
                <w:sz w:val="22"/>
                <w:szCs w:val="22"/>
              </w:rPr>
            </w:pPr>
          </w:p>
        </w:tc>
      </w:tr>
      <w:tr w:rsidR="00000000" w14:paraId="60B6E65C" w14:textId="77777777" w:rsidTr="00B126B1">
        <w:tc>
          <w:tcPr>
            <w:tcW w:w="541" w:type="dxa"/>
            <w:shd w:val="clear" w:color="auto" w:fill="auto"/>
          </w:tcPr>
          <w:p w14:paraId="7ACFBBD9" w14:textId="77777777" w:rsidR="005E5FBB" w:rsidRPr="0067620D" w:rsidRDefault="005E5FBB" w:rsidP="00B126B1">
            <w:pPr>
              <w:ind w:left="-546" w:firstLine="546"/>
              <w:jc w:val="center"/>
              <w:rPr>
                <w:rFonts w:eastAsia="Calibri"/>
              </w:rPr>
            </w:pPr>
            <w:r w:rsidRPr="0067620D">
              <w:rPr>
                <w:rFonts w:eastAsia="Calibri"/>
              </w:rPr>
              <w:t>6.</w:t>
            </w:r>
          </w:p>
        </w:tc>
        <w:tc>
          <w:tcPr>
            <w:tcW w:w="5129" w:type="dxa"/>
            <w:shd w:val="clear" w:color="auto" w:fill="auto"/>
          </w:tcPr>
          <w:p w14:paraId="0E667B02" w14:textId="77777777" w:rsidR="005E5FBB" w:rsidRPr="005E5FBB" w:rsidRDefault="005E5FBB" w:rsidP="00B126B1">
            <w:pPr>
              <w:jc w:val="right"/>
              <w:rPr>
                <w:rFonts w:eastAsia="Calibri"/>
                <w:sz w:val="22"/>
                <w:szCs w:val="22"/>
              </w:rPr>
            </w:pPr>
            <w:r w:rsidRPr="005E5FBB">
              <w:rPr>
                <w:rFonts w:eastAsia="Calibri"/>
                <w:sz w:val="22"/>
                <w:szCs w:val="22"/>
              </w:rPr>
              <w:t>Ūdensapgādes patēriņa uzskaitei ir/nav uzstādīts ūdens mērītājs:</w:t>
            </w:r>
          </w:p>
        </w:tc>
        <w:tc>
          <w:tcPr>
            <w:tcW w:w="4821" w:type="dxa"/>
            <w:shd w:val="clear" w:color="auto" w:fill="auto"/>
            <w:vAlign w:val="center"/>
          </w:tcPr>
          <w:p w14:paraId="0C89A2EB" w14:textId="77777777" w:rsidR="005E5FBB" w:rsidRPr="005E5FBB" w:rsidRDefault="005E5FBB" w:rsidP="00B126B1">
            <w:pPr>
              <w:rPr>
                <w:rFonts w:eastAsia="Calibri"/>
                <w:sz w:val="22"/>
                <w:szCs w:val="22"/>
              </w:rPr>
            </w:pPr>
            <w:r w:rsidRPr="005E5FBB">
              <w:rPr>
                <w:rFonts w:ascii="MS Gothic" w:eastAsia="MS Gothic" w:hAnsi="MS Gothic" w:hint="eastAsia"/>
                <w:sz w:val="22"/>
                <w:szCs w:val="22"/>
              </w:rPr>
              <w:t>☐</w:t>
            </w:r>
            <w:r w:rsidRPr="005E5FBB">
              <w:rPr>
                <w:rFonts w:eastAsia="Calibri"/>
                <w:sz w:val="22"/>
                <w:szCs w:val="22"/>
              </w:rPr>
              <w:t xml:space="preserve"> Ir</w:t>
            </w:r>
          </w:p>
          <w:p w14:paraId="173BC4C6" w14:textId="77777777" w:rsidR="005E5FBB" w:rsidRPr="005E5FBB" w:rsidRDefault="005E5FBB" w:rsidP="00B126B1">
            <w:pPr>
              <w:rPr>
                <w:rFonts w:eastAsia="Calibri"/>
                <w:sz w:val="22"/>
                <w:szCs w:val="22"/>
              </w:rPr>
            </w:pPr>
            <w:r w:rsidRPr="005E5FBB">
              <w:rPr>
                <w:rFonts w:ascii="MS Gothic" w:eastAsia="MS Gothic" w:hAnsi="MS Gothic" w:hint="eastAsia"/>
                <w:sz w:val="22"/>
                <w:szCs w:val="22"/>
              </w:rPr>
              <w:t>☐</w:t>
            </w:r>
            <w:r w:rsidRPr="005E5FBB">
              <w:rPr>
                <w:rFonts w:eastAsia="Calibri"/>
                <w:sz w:val="22"/>
                <w:szCs w:val="22"/>
              </w:rPr>
              <w:t xml:space="preserve"> Nav</w:t>
            </w:r>
          </w:p>
          <w:p w14:paraId="6AF8AAA2" w14:textId="77777777" w:rsidR="005E5FBB" w:rsidRPr="005E5FBB" w:rsidRDefault="005E5FBB" w:rsidP="00B126B1">
            <w:pPr>
              <w:rPr>
                <w:rFonts w:eastAsia="Calibri"/>
                <w:sz w:val="22"/>
                <w:szCs w:val="22"/>
              </w:rPr>
            </w:pPr>
            <w:r w:rsidRPr="005E5FBB">
              <w:rPr>
                <w:rFonts w:ascii="Segoe UI Symbol" w:eastAsia="Calibri" w:hAnsi="Segoe UI Symbol" w:cs="Segoe UI Symbol"/>
                <w:sz w:val="22"/>
                <w:szCs w:val="22"/>
              </w:rPr>
              <w:t>☐</w:t>
            </w:r>
            <w:r w:rsidRPr="005E5FBB">
              <w:rPr>
                <w:rFonts w:eastAsia="Calibri"/>
                <w:sz w:val="22"/>
                <w:szCs w:val="22"/>
              </w:rPr>
              <w:t xml:space="preserve"> Nav centralizētās ūdensapgādes</w:t>
            </w:r>
          </w:p>
        </w:tc>
      </w:tr>
      <w:tr w:rsidR="00000000" w14:paraId="16097D28" w14:textId="77777777" w:rsidTr="00B126B1">
        <w:tc>
          <w:tcPr>
            <w:tcW w:w="541" w:type="dxa"/>
            <w:shd w:val="clear" w:color="auto" w:fill="auto"/>
          </w:tcPr>
          <w:p w14:paraId="63B04BA2" w14:textId="77777777" w:rsidR="005E5FBB" w:rsidRPr="0067620D" w:rsidRDefault="005E5FBB" w:rsidP="00B126B1">
            <w:pPr>
              <w:ind w:left="-546" w:firstLine="546"/>
              <w:jc w:val="center"/>
              <w:rPr>
                <w:rFonts w:eastAsia="Calibri"/>
              </w:rPr>
            </w:pPr>
            <w:r w:rsidRPr="0067620D">
              <w:rPr>
                <w:rFonts w:eastAsia="Calibri"/>
              </w:rPr>
              <w:t>7.</w:t>
            </w:r>
          </w:p>
        </w:tc>
        <w:tc>
          <w:tcPr>
            <w:tcW w:w="5129" w:type="dxa"/>
            <w:shd w:val="clear" w:color="auto" w:fill="auto"/>
          </w:tcPr>
          <w:p w14:paraId="7D527B7C" w14:textId="77777777" w:rsidR="005E5FBB" w:rsidRPr="005E5FBB" w:rsidRDefault="005E5FBB" w:rsidP="00B126B1">
            <w:pPr>
              <w:jc w:val="right"/>
              <w:rPr>
                <w:rFonts w:eastAsia="Calibri"/>
                <w:sz w:val="22"/>
                <w:szCs w:val="22"/>
              </w:rPr>
            </w:pPr>
            <w:r w:rsidRPr="005E5FBB">
              <w:rPr>
                <w:rFonts w:eastAsia="Calibri"/>
                <w:sz w:val="22"/>
                <w:szCs w:val="22"/>
              </w:rPr>
              <w:t>Esošais vai prognozējamais ūdens patēriņš mēnesī, m</w:t>
            </w:r>
            <w:r w:rsidRPr="005E5FBB">
              <w:rPr>
                <w:rFonts w:eastAsia="Calibri"/>
                <w:sz w:val="22"/>
                <w:szCs w:val="22"/>
                <w:vertAlign w:val="superscript"/>
              </w:rPr>
              <w:t>3</w:t>
            </w:r>
            <w:r w:rsidRPr="005E5FBB">
              <w:rPr>
                <w:rFonts w:eastAsia="Calibri"/>
                <w:sz w:val="22"/>
                <w:szCs w:val="22"/>
              </w:rPr>
              <w:t>:</w:t>
            </w:r>
          </w:p>
        </w:tc>
        <w:tc>
          <w:tcPr>
            <w:tcW w:w="4821" w:type="dxa"/>
            <w:shd w:val="clear" w:color="auto" w:fill="auto"/>
            <w:vAlign w:val="center"/>
          </w:tcPr>
          <w:p w14:paraId="60584AFE" w14:textId="77777777" w:rsidR="005E5FBB" w:rsidRPr="005E5FBB" w:rsidRDefault="005E5FBB" w:rsidP="00B126B1">
            <w:pPr>
              <w:rPr>
                <w:rFonts w:eastAsia="Calibri"/>
                <w:sz w:val="22"/>
                <w:szCs w:val="22"/>
              </w:rPr>
            </w:pPr>
          </w:p>
          <w:p w14:paraId="3641D15C" w14:textId="77777777" w:rsidR="005E5FBB" w:rsidRPr="005E5FBB" w:rsidRDefault="005E5FBB" w:rsidP="00B126B1">
            <w:pPr>
              <w:rPr>
                <w:rFonts w:eastAsia="Calibri"/>
                <w:sz w:val="22"/>
                <w:szCs w:val="22"/>
              </w:rPr>
            </w:pPr>
            <w:r w:rsidRPr="005E5FBB">
              <w:rPr>
                <w:rFonts w:eastAsia="Calibri"/>
                <w:sz w:val="22"/>
                <w:szCs w:val="22"/>
              </w:rPr>
              <w:t>_________ m</w:t>
            </w:r>
            <w:r w:rsidRPr="005E5FBB">
              <w:rPr>
                <w:rFonts w:eastAsia="Calibri"/>
                <w:sz w:val="22"/>
                <w:szCs w:val="22"/>
                <w:vertAlign w:val="superscript"/>
              </w:rPr>
              <w:t>3</w:t>
            </w:r>
          </w:p>
        </w:tc>
      </w:tr>
      <w:tr w:rsidR="00000000" w14:paraId="3CD511E4" w14:textId="77777777" w:rsidTr="00B126B1">
        <w:tc>
          <w:tcPr>
            <w:tcW w:w="541" w:type="dxa"/>
            <w:shd w:val="clear" w:color="auto" w:fill="auto"/>
          </w:tcPr>
          <w:p w14:paraId="05132CFE" w14:textId="77777777" w:rsidR="005E5FBB" w:rsidRPr="0067620D" w:rsidRDefault="005E5FBB" w:rsidP="00B126B1">
            <w:pPr>
              <w:ind w:left="-546" w:firstLine="546"/>
              <w:jc w:val="center"/>
              <w:rPr>
                <w:rFonts w:eastAsia="Calibri"/>
              </w:rPr>
            </w:pPr>
            <w:r w:rsidRPr="0067620D">
              <w:rPr>
                <w:rFonts w:eastAsia="Calibri"/>
              </w:rPr>
              <w:t>8.</w:t>
            </w:r>
          </w:p>
        </w:tc>
        <w:tc>
          <w:tcPr>
            <w:tcW w:w="5129" w:type="dxa"/>
            <w:shd w:val="clear" w:color="auto" w:fill="auto"/>
          </w:tcPr>
          <w:p w14:paraId="4BB1CE5C" w14:textId="77777777" w:rsidR="005E5FBB" w:rsidRPr="005E5FBB" w:rsidRDefault="005E5FBB" w:rsidP="00B126B1">
            <w:pPr>
              <w:jc w:val="right"/>
              <w:rPr>
                <w:rFonts w:eastAsia="Calibri"/>
                <w:sz w:val="22"/>
                <w:szCs w:val="22"/>
              </w:rPr>
            </w:pPr>
            <w:r w:rsidRPr="005E5FBB">
              <w:rPr>
                <w:rFonts w:eastAsia="Calibri"/>
                <w:sz w:val="22"/>
                <w:szCs w:val="22"/>
              </w:rPr>
              <w:t>Ūdens patēriņš dārza laistīšanai gadā, ja ir uzstādīts ūdens mērītājs:</w:t>
            </w:r>
          </w:p>
        </w:tc>
        <w:tc>
          <w:tcPr>
            <w:tcW w:w="4821" w:type="dxa"/>
            <w:shd w:val="clear" w:color="auto" w:fill="auto"/>
            <w:vAlign w:val="center"/>
          </w:tcPr>
          <w:p w14:paraId="7F468133" w14:textId="77777777" w:rsidR="005E5FBB" w:rsidRPr="005E5FBB" w:rsidRDefault="005E5FBB" w:rsidP="00B126B1">
            <w:pPr>
              <w:tabs>
                <w:tab w:val="left" w:pos="319"/>
              </w:tabs>
              <w:ind w:left="319" w:hanging="319"/>
              <w:rPr>
                <w:rFonts w:eastAsia="Calibri"/>
                <w:sz w:val="22"/>
                <w:szCs w:val="22"/>
              </w:rPr>
            </w:pPr>
          </w:p>
          <w:p w14:paraId="4ED7834D" w14:textId="77777777" w:rsidR="005E5FBB" w:rsidRPr="005E5FBB" w:rsidRDefault="005E5FBB" w:rsidP="00B126B1">
            <w:pPr>
              <w:tabs>
                <w:tab w:val="left" w:pos="319"/>
              </w:tabs>
              <w:ind w:left="319" w:hanging="319"/>
              <w:rPr>
                <w:rFonts w:eastAsia="Calibri"/>
                <w:sz w:val="22"/>
                <w:szCs w:val="22"/>
              </w:rPr>
            </w:pPr>
            <w:r w:rsidRPr="005E5FBB">
              <w:rPr>
                <w:rFonts w:eastAsia="Calibri"/>
                <w:sz w:val="22"/>
                <w:szCs w:val="22"/>
              </w:rPr>
              <w:t>_________ m</w:t>
            </w:r>
            <w:r w:rsidRPr="005E5FBB">
              <w:rPr>
                <w:rFonts w:eastAsia="Calibri"/>
                <w:sz w:val="22"/>
                <w:szCs w:val="22"/>
                <w:vertAlign w:val="superscript"/>
              </w:rPr>
              <w:t>3</w:t>
            </w:r>
          </w:p>
        </w:tc>
      </w:tr>
      <w:tr w:rsidR="00000000" w14:paraId="36A1E029" w14:textId="77777777" w:rsidTr="00B126B1">
        <w:tc>
          <w:tcPr>
            <w:tcW w:w="541" w:type="dxa"/>
            <w:shd w:val="clear" w:color="auto" w:fill="auto"/>
          </w:tcPr>
          <w:p w14:paraId="551C2767" w14:textId="77777777" w:rsidR="005E5FBB" w:rsidRPr="0067620D" w:rsidRDefault="005E5FBB" w:rsidP="00B126B1">
            <w:pPr>
              <w:ind w:left="-546" w:firstLine="546"/>
              <w:jc w:val="center"/>
              <w:rPr>
                <w:rFonts w:eastAsia="Calibri"/>
              </w:rPr>
            </w:pPr>
            <w:r w:rsidRPr="0067620D">
              <w:rPr>
                <w:rFonts w:eastAsia="Calibri"/>
              </w:rPr>
              <w:t>9.</w:t>
            </w:r>
          </w:p>
        </w:tc>
        <w:tc>
          <w:tcPr>
            <w:tcW w:w="5129" w:type="dxa"/>
            <w:shd w:val="clear" w:color="auto" w:fill="auto"/>
          </w:tcPr>
          <w:p w14:paraId="34207083" w14:textId="77777777" w:rsidR="005E5FBB" w:rsidRPr="005E5FBB" w:rsidRDefault="005E5FBB" w:rsidP="00B126B1">
            <w:pPr>
              <w:jc w:val="right"/>
              <w:rPr>
                <w:rFonts w:eastAsia="Calibri"/>
                <w:sz w:val="22"/>
                <w:szCs w:val="22"/>
              </w:rPr>
            </w:pPr>
            <w:r w:rsidRPr="005E5FBB">
              <w:rPr>
                <w:rFonts w:eastAsia="Calibri"/>
                <w:sz w:val="22"/>
                <w:szCs w:val="22"/>
              </w:rPr>
              <w:t>Dārza laukums:</w:t>
            </w:r>
          </w:p>
        </w:tc>
        <w:tc>
          <w:tcPr>
            <w:tcW w:w="4821" w:type="dxa"/>
            <w:shd w:val="clear" w:color="auto" w:fill="auto"/>
            <w:vAlign w:val="center"/>
          </w:tcPr>
          <w:p w14:paraId="5B89201D" w14:textId="77777777" w:rsidR="005E5FBB" w:rsidRPr="005E5FBB" w:rsidRDefault="005E5FBB" w:rsidP="00B126B1">
            <w:pPr>
              <w:tabs>
                <w:tab w:val="left" w:pos="319"/>
              </w:tabs>
              <w:ind w:left="319" w:hanging="319"/>
              <w:rPr>
                <w:rFonts w:eastAsia="Calibri"/>
                <w:sz w:val="22"/>
                <w:szCs w:val="22"/>
              </w:rPr>
            </w:pPr>
            <w:r w:rsidRPr="005E5FBB">
              <w:rPr>
                <w:rFonts w:eastAsia="Calibri"/>
                <w:sz w:val="22"/>
                <w:szCs w:val="22"/>
              </w:rPr>
              <w:t>__________m</w:t>
            </w:r>
            <w:r w:rsidRPr="005E5FBB">
              <w:rPr>
                <w:rFonts w:eastAsia="Calibri"/>
                <w:sz w:val="22"/>
                <w:szCs w:val="22"/>
                <w:vertAlign w:val="superscript"/>
              </w:rPr>
              <w:t>2</w:t>
            </w:r>
          </w:p>
        </w:tc>
      </w:tr>
      <w:tr w:rsidR="00000000" w14:paraId="1CB0B88F" w14:textId="77777777" w:rsidTr="00B126B1">
        <w:tc>
          <w:tcPr>
            <w:tcW w:w="541" w:type="dxa"/>
            <w:shd w:val="clear" w:color="auto" w:fill="auto"/>
          </w:tcPr>
          <w:p w14:paraId="7B2166BF" w14:textId="77777777" w:rsidR="005E5FBB" w:rsidRPr="0067620D" w:rsidRDefault="005E5FBB" w:rsidP="00B126B1">
            <w:pPr>
              <w:ind w:left="-546" w:firstLine="546"/>
              <w:jc w:val="center"/>
              <w:rPr>
                <w:rFonts w:eastAsia="Calibri"/>
              </w:rPr>
            </w:pPr>
            <w:r w:rsidRPr="0067620D">
              <w:rPr>
                <w:rFonts w:eastAsia="Calibri"/>
              </w:rPr>
              <w:t>10.</w:t>
            </w:r>
          </w:p>
        </w:tc>
        <w:tc>
          <w:tcPr>
            <w:tcW w:w="5129" w:type="dxa"/>
            <w:shd w:val="clear" w:color="auto" w:fill="auto"/>
          </w:tcPr>
          <w:p w14:paraId="4B6FB621" w14:textId="77777777" w:rsidR="005E5FBB" w:rsidRPr="005E5FBB" w:rsidRDefault="005E5FBB" w:rsidP="00B126B1">
            <w:pPr>
              <w:jc w:val="right"/>
              <w:rPr>
                <w:rFonts w:eastAsia="Calibri"/>
                <w:sz w:val="22"/>
                <w:szCs w:val="22"/>
              </w:rPr>
            </w:pPr>
            <w:r w:rsidRPr="005E5FBB">
              <w:rPr>
                <w:rFonts w:eastAsia="Calibri"/>
                <w:sz w:val="22"/>
                <w:szCs w:val="22"/>
              </w:rPr>
              <w:t>Izvedamais notekūdeņu vai dūņu nogulšņu apjoms gadā</w:t>
            </w:r>
          </w:p>
        </w:tc>
        <w:tc>
          <w:tcPr>
            <w:tcW w:w="4821" w:type="dxa"/>
            <w:shd w:val="clear" w:color="auto" w:fill="auto"/>
            <w:vAlign w:val="center"/>
          </w:tcPr>
          <w:p w14:paraId="17AAFCDD" w14:textId="77777777" w:rsidR="005E5FBB" w:rsidRPr="005E5FBB" w:rsidRDefault="005E5FBB" w:rsidP="00B126B1">
            <w:pPr>
              <w:tabs>
                <w:tab w:val="left" w:pos="319"/>
              </w:tabs>
              <w:ind w:left="319" w:hanging="319"/>
              <w:rPr>
                <w:rFonts w:eastAsia="Calibri"/>
                <w:sz w:val="22"/>
                <w:szCs w:val="22"/>
              </w:rPr>
            </w:pPr>
          </w:p>
          <w:p w14:paraId="15B35AD7" w14:textId="77777777" w:rsidR="005E5FBB" w:rsidRPr="005E5FBB" w:rsidRDefault="005E5FBB" w:rsidP="00B126B1">
            <w:pPr>
              <w:tabs>
                <w:tab w:val="left" w:pos="319"/>
              </w:tabs>
              <w:ind w:left="319" w:hanging="319"/>
              <w:rPr>
                <w:rFonts w:eastAsia="Calibri"/>
                <w:sz w:val="22"/>
                <w:szCs w:val="22"/>
              </w:rPr>
            </w:pPr>
            <w:r w:rsidRPr="005E5FBB">
              <w:rPr>
                <w:rFonts w:eastAsia="Calibri"/>
                <w:sz w:val="22"/>
                <w:szCs w:val="22"/>
              </w:rPr>
              <w:t>__________m</w:t>
            </w:r>
            <w:r w:rsidRPr="005E5FBB">
              <w:rPr>
                <w:rFonts w:eastAsia="Calibri"/>
                <w:sz w:val="22"/>
                <w:szCs w:val="22"/>
                <w:vertAlign w:val="superscript"/>
              </w:rPr>
              <w:t>3</w:t>
            </w:r>
          </w:p>
        </w:tc>
      </w:tr>
      <w:tr w:rsidR="00000000" w14:paraId="6A9941F2" w14:textId="77777777" w:rsidTr="00B126B1">
        <w:tc>
          <w:tcPr>
            <w:tcW w:w="541" w:type="dxa"/>
            <w:shd w:val="clear" w:color="auto" w:fill="auto"/>
          </w:tcPr>
          <w:p w14:paraId="42A5003E" w14:textId="77777777" w:rsidR="005E5FBB" w:rsidRPr="0067620D" w:rsidRDefault="005E5FBB" w:rsidP="00B126B1">
            <w:pPr>
              <w:ind w:left="-546" w:firstLine="546"/>
              <w:jc w:val="center"/>
              <w:rPr>
                <w:rFonts w:eastAsia="Calibri"/>
              </w:rPr>
            </w:pPr>
            <w:r w:rsidRPr="0067620D">
              <w:rPr>
                <w:rFonts w:eastAsia="Calibri"/>
              </w:rPr>
              <w:t>11.</w:t>
            </w:r>
          </w:p>
        </w:tc>
        <w:tc>
          <w:tcPr>
            <w:tcW w:w="5129" w:type="dxa"/>
            <w:shd w:val="clear" w:color="auto" w:fill="auto"/>
          </w:tcPr>
          <w:p w14:paraId="4F073080" w14:textId="77777777" w:rsidR="005E5FBB" w:rsidRPr="005E5FBB" w:rsidRDefault="005E5FBB" w:rsidP="00B126B1">
            <w:pPr>
              <w:jc w:val="right"/>
              <w:rPr>
                <w:rFonts w:eastAsia="Calibri"/>
                <w:sz w:val="22"/>
                <w:szCs w:val="22"/>
              </w:rPr>
            </w:pPr>
            <w:r w:rsidRPr="005E5FBB">
              <w:rPr>
                <w:rFonts w:eastAsia="Calibri"/>
                <w:sz w:val="22"/>
                <w:szCs w:val="22"/>
              </w:rPr>
              <w:t>Decentralizētās kanalizācijas sistēmas veids (atzīmēt atbilstošo vai atbilstošos):</w:t>
            </w:r>
          </w:p>
        </w:tc>
        <w:tc>
          <w:tcPr>
            <w:tcW w:w="4821" w:type="dxa"/>
            <w:shd w:val="clear" w:color="auto" w:fill="auto"/>
            <w:vAlign w:val="center"/>
          </w:tcPr>
          <w:p w14:paraId="61DC8081" w14:textId="77777777" w:rsidR="005E5FBB" w:rsidRPr="005E5FBB" w:rsidRDefault="005E5FBB" w:rsidP="00B126B1">
            <w:pPr>
              <w:tabs>
                <w:tab w:val="left" w:pos="319"/>
              </w:tabs>
              <w:ind w:left="319" w:hanging="319"/>
              <w:rPr>
                <w:rFonts w:eastAsia="Calibri"/>
                <w:sz w:val="22"/>
                <w:szCs w:val="22"/>
              </w:rPr>
            </w:pPr>
            <w:r w:rsidRPr="005E5FBB">
              <w:rPr>
                <w:rFonts w:ascii="Segoe UI Symbol" w:eastAsia="MS Gothic" w:hAnsi="Segoe UI Symbol" w:cs="Segoe UI Symbol"/>
                <w:sz w:val="22"/>
                <w:szCs w:val="22"/>
              </w:rPr>
              <w:t>☐</w:t>
            </w:r>
            <w:r w:rsidRPr="005E5FBB">
              <w:rPr>
                <w:rFonts w:eastAsia="Calibri"/>
                <w:b/>
                <w:sz w:val="22"/>
                <w:szCs w:val="22"/>
              </w:rPr>
              <w:tab/>
            </w:r>
            <w:r w:rsidRPr="005E5FBB">
              <w:rPr>
                <w:rFonts w:eastAsia="Calibri"/>
                <w:sz w:val="22"/>
                <w:szCs w:val="22"/>
              </w:rPr>
              <w:t>Rūpnieciski izgatavotas notekūdeņu attīrīšanas iekārtas, kuras attīrītos notekūdeņus novada vidē un kopējā jauda ir mazāka par 5 m</w:t>
            </w:r>
            <w:r w:rsidRPr="005E5FBB">
              <w:rPr>
                <w:rFonts w:eastAsia="Calibri"/>
                <w:sz w:val="22"/>
                <w:szCs w:val="22"/>
                <w:vertAlign w:val="superscript"/>
              </w:rPr>
              <w:t>3</w:t>
            </w:r>
            <w:r w:rsidRPr="005E5FBB">
              <w:rPr>
                <w:rFonts w:eastAsia="Calibri"/>
                <w:sz w:val="22"/>
                <w:szCs w:val="22"/>
              </w:rPr>
              <w:t>/diennaktī</w:t>
            </w:r>
          </w:p>
          <w:p w14:paraId="633AC52E" w14:textId="77777777" w:rsidR="005E5FBB" w:rsidRPr="005E5FBB" w:rsidRDefault="005E5FBB" w:rsidP="00B126B1">
            <w:pPr>
              <w:ind w:left="315" w:hanging="315"/>
              <w:rPr>
                <w:rFonts w:eastAsia="Calibri"/>
                <w:sz w:val="22"/>
                <w:szCs w:val="22"/>
              </w:rPr>
            </w:pPr>
            <w:r w:rsidRPr="005E5FBB">
              <w:rPr>
                <w:rFonts w:ascii="Segoe UI Symbol" w:eastAsia="MS Gothic" w:hAnsi="Segoe UI Symbol" w:cs="Segoe UI Symbol"/>
                <w:sz w:val="22"/>
                <w:szCs w:val="22"/>
              </w:rPr>
              <w:t>☐</w:t>
            </w:r>
            <w:r w:rsidRPr="005E5FBB">
              <w:rPr>
                <w:rFonts w:eastAsia="Calibri"/>
                <w:b/>
                <w:sz w:val="22"/>
                <w:szCs w:val="22"/>
              </w:rPr>
              <w:tab/>
            </w:r>
            <w:r w:rsidRPr="005E5FBB">
              <w:rPr>
                <w:rFonts w:eastAsia="Calibri"/>
                <w:sz w:val="22"/>
                <w:szCs w:val="22"/>
              </w:rPr>
              <w:t xml:space="preserve">Septiķis </w:t>
            </w:r>
          </w:p>
          <w:p w14:paraId="60AB5A43" w14:textId="77777777" w:rsidR="005E5FBB" w:rsidRPr="005E5FBB" w:rsidRDefault="005E5FBB" w:rsidP="00B126B1">
            <w:pPr>
              <w:ind w:left="315" w:hanging="315"/>
              <w:rPr>
                <w:rFonts w:eastAsia="Calibri"/>
                <w:sz w:val="22"/>
                <w:szCs w:val="22"/>
              </w:rPr>
            </w:pPr>
            <w:r w:rsidRPr="005E5FBB">
              <w:rPr>
                <w:rFonts w:ascii="Segoe UI Symbol" w:eastAsia="MS Gothic" w:hAnsi="Segoe UI Symbol" w:cs="Segoe UI Symbol"/>
                <w:sz w:val="22"/>
                <w:szCs w:val="22"/>
              </w:rPr>
              <w:t>☐</w:t>
            </w:r>
            <w:r w:rsidRPr="005E5FBB">
              <w:rPr>
                <w:rFonts w:eastAsia="Calibri"/>
                <w:b/>
                <w:sz w:val="22"/>
                <w:szCs w:val="22"/>
              </w:rPr>
              <w:tab/>
            </w:r>
            <w:r w:rsidRPr="005E5FBB">
              <w:rPr>
                <w:rFonts w:eastAsia="Calibri"/>
                <w:sz w:val="22"/>
                <w:szCs w:val="22"/>
              </w:rPr>
              <w:t>Notekūdeņu krājtvertne (rezervuārs, izsmeļamā bedre, pārvietojamā tualete, sausā tualete).</w:t>
            </w:r>
          </w:p>
          <w:p w14:paraId="28B2B367" w14:textId="77777777" w:rsidR="005E5FBB" w:rsidRPr="005E5FBB" w:rsidRDefault="005E5FBB" w:rsidP="00B126B1">
            <w:pPr>
              <w:ind w:left="315" w:hanging="315"/>
              <w:rPr>
                <w:rFonts w:eastAsia="Calibri"/>
                <w:sz w:val="22"/>
                <w:szCs w:val="22"/>
              </w:rPr>
            </w:pPr>
            <w:r w:rsidRPr="005E5FBB">
              <w:rPr>
                <w:rFonts w:ascii="Segoe UI Symbol" w:eastAsia="MS Gothic" w:hAnsi="Segoe UI Symbol" w:cs="Segoe UI Symbol"/>
                <w:sz w:val="22"/>
                <w:szCs w:val="22"/>
              </w:rPr>
              <w:t>☐</w:t>
            </w:r>
            <w:r w:rsidRPr="005E5FBB">
              <w:rPr>
                <w:rFonts w:eastAsia="Calibri"/>
                <w:sz w:val="22"/>
                <w:szCs w:val="22"/>
              </w:rPr>
              <w:t xml:space="preserve"> Cits: </w:t>
            </w:r>
          </w:p>
        </w:tc>
      </w:tr>
      <w:tr w:rsidR="00000000" w14:paraId="1BD02131" w14:textId="77777777" w:rsidTr="00B126B1">
        <w:tc>
          <w:tcPr>
            <w:tcW w:w="541" w:type="dxa"/>
            <w:shd w:val="clear" w:color="auto" w:fill="auto"/>
          </w:tcPr>
          <w:p w14:paraId="1483BE5A" w14:textId="77777777" w:rsidR="005E5FBB" w:rsidRPr="0067620D" w:rsidRDefault="005E5FBB" w:rsidP="00B126B1">
            <w:pPr>
              <w:jc w:val="center"/>
              <w:rPr>
                <w:rFonts w:eastAsia="Calibri"/>
              </w:rPr>
            </w:pPr>
            <w:r w:rsidRPr="0067620D">
              <w:rPr>
                <w:rFonts w:eastAsia="Calibri"/>
              </w:rPr>
              <w:t>12.</w:t>
            </w:r>
          </w:p>
        </w:tc>
        <w:tc>
          <w:tcPr>
            <w:tcW w:w="5129" w:type="dxa"/>
            <w:shd w:val="clear" w:color="auto" w:fill="auto"/>
          </w:tcPr>
          <w:p w14:paraId="1D2A4994" w14:textId="77777777" w:rsidR="005E5FBB" w:rsidRPr="005E5FBB" w:rsidRDefault="005E5FBB" w:rsidP="00B126B1">
            <w:pPr>
              <w:jc w:val="right"/>
              <w:rPr>
                <w:rFonts w:eastAsia="Calibri"/>
                <w:sz w:val="22"/>
                <w:szCs w:val="22"/>
              </w:rPr>
            </w:pPr>
            <w:r w:rsidRPr="005E5FBB">
              <w:rPr>
                <w:rFonts w:eastAsia="Calibri"/>
                <w:sz w:val="22"/>
                <w:szCs w:val="22"/>
              </w:rPr>
              <w:t xml:space="preserve">Atbilstoša notekūdeņu apsaimniekošana objektā tiek </w:t>
            </w:r>
            <w:r w:rsidRPr="005E5FBB">
              <w:rPr>
                <w:rFonts w:eastAsia="Calibri"/>
                <w:sz w:val="22"/>
                <w:szCs w:val="22"/>
              </w:rPr>
              <w:lastRenderedPageBreak/>
              <w:t>nodrošināta sekojošā veidā:</w:t>
            </w:r>
          </w:p>
        </w:tc>
        <w:tc>
          <w:tcPr>
            <w:tcW w:w="4821" w:type="dxa"/>
            <w:shd w:val="clear" w:color="auto" w:fill="auto"/>
            <w:vAlign w:val="center"/>
          </w:tcPr>
          <w:p w14:paraId="7A558628" w14:textId="77777777" w:rsidR="005E5FBB" w:rsidRPr="005E5FBB" w:rsidRDefault="005E5FBB" w:rsidP="00B126B1">
            <w:pPr>
              <w:ind w:left="312" w:hanging="312"/>
              <w:rPr>
                <w:rFonts w:eastAsia="Calibri"/>
                <w:sz w:val="22"/>
                <w:szCs w:val="22"/>
              </w:rPr>
            </w:pPr>
            <w:r w:rsidRPr="005E5FBB">
              <w:rPr>
                <w:rFonts w:ascii="Segoe UI Symbol" w:eastAsia="MS Gothic" w:hAnsi="Segoe UI Symbol" w:cs="Segoe UI Symbol"/>
                <w:sz w:val="22"/>
                <w:szCs w:val="22"/>
              </w:rPr>
              <w:lastRenderedPageBreak/>
              <w:t>☐</w:t>
            </w:r>
            <w:r w:rsidRPr="005E5FBB">
              <w:rPr>
                <w:rFonts w:eastAsia="Calibri"/>
                <w:b/>
                <w:sz w:val="22"/>
                <w:szCs w:val="22"/>
              </w:rPr>
              <w:tab/>
            </w:r>
            <w:r w:rsidRPr="005E5FBB">
              <w:rPr>
                <w:rFonts w:eastAsia="Calibri"/>
                <w:sz w:val="22"/>
                <w:szCs w:val="22"/>
              </w:rPr>
              <w:t xml:space="preserve">Līgums par īpašumā esošo notekūdeņu </w:t>
            </w:r>
            <w:r w:rsidRPr="005E5FBB">
              <w:rPr>
                <w:rFonts w:eastAsia="Calibri"/>
                <w:sz w:val="22"/>
                <w:szCs w:val="22"/>
              </w:rPr>
              <w:lastRenderedPageBreak/>
              <w:t>attīrīšanas ierīces apkalpošanu vai līgums par uzkrāto notekūdeņu izvešanu</w:t>
            </w:r>
          </w:p>
          <w:p w14:paraId="3E08B31A" w14:textId="77777777" w:rsidR="005E5FBB" w:rsidRPr="005E5FBB" w:rsidRDefault="005E5FBB" w:rsidP="00B126B1">
            <w:pPr>
              <w:ind w:left="312" w:hanging="312"/>
              <w:rPr>
                <w:rFonts w:eastAsia="Calibri"/>
                <w:sz w:val="22"/>
                <w:szCs w:val="22"/>
              </w:rPr>
            </w:pPr>
            <w:r w:rsidRPr="005E5FBB">
              <w:rPr>
                <w:rFonts w:ascii="Segoe UI Symbol" w:eastAsia="MS Gothic" w:hAnsi="Segoe UI Symbol" w:cs="Segoe UI Symbol"/>
                <w:sz w:val="22"/>
                <w:szCs w:val="22"/>
              </w:rPr>
              <w:t>☐</w:t>
            </w:r>
            <w:r w:rsidRPr="005E5FBB">
              <w:rPr>
                <w:rFonts w:eastAsia="Calibri"/>
                <w:b/>
                <w:sz w:val="22"/>
                <w:szCs w:val="22"/>
              </w:rPr>
              <w:tab/>
            </w:r>
            <w:r w:rsidRPr="005E5FBB">
              <w:rPr>
                <w:rFonts w:eastAsia="Calibri"/>
                <w:sz w:val="22"/>
                <w:szCs w:val="22"/>
              </w:rPr>
              <w:t>Pēc vajadzības pasūtījums</w:t>
            </w:r>
          </w:p>
          <w:p w14:paraId="6ECBCEF9" w14:textId="77777777" w:rsidR="005E5FBB" w:rsidRPr="005E5FBB" w:rsidRDefault="005E5FBB" w:rsidP="00B126B1">
            <w:pPr>
              <w:ind w:left="312" w:hanging="312"/>
              <w:rPr>
                <w:rFonts w:eastAsia="Calibri"/>
                <w:sz w:val="22"/>
                <w:szCs w:val="22"/>
              </w:rPr>
            </w:pPr>
            <w:r w:rsidRPr="005E5FBB">
              <w:rPr>
                <w:rFonts w:ascii="Segoe UI Symbol" w:eastAsia="MS Gothic" w:hAnsi="Segoe UI Symbol" w:cs="Segoe UI Symbol"/>
                <w:sz w:val="22"/>
                <w:szCs w:val="22"/>
              </w:rPr>
              <w:t>☐</w:t>
            </w:r>
            <w:r w:rsidRPr="005E5FBB">
              <w:rPr>
                <w:rFonts w:eastAsia="Calibri"/>
                <w:b/>
                <w:sz w:val="22"/>
                <w:szCs w:val="22"/>
              </w:rPr>
              <w:tab/>
            </w:r>
            <w:r w:rsidRPr="005E5FBB">
              <w:rPr>
                <w:rFonts w:eastAsia="Calibri"/>
                <w:sz w:val="22"/>
                <w:szCs w:val="22"/>
              </w:rPr>
              <w:t>Netiek nodrošināta</w:t>
            </w:r>
          </w:p>
        </w:tc>
      </w:tr>
      <w:tr w:rsidR="00000000" w14:paraId="3C3ED94A" w14:textId="77777777" w:rsidTr="00B126B1">
        <w:tc>
          <w:tcPr>
            <w:tcW w:w="541" w:type="dxa"/>
            <w:shd w:val="clear" w:color="auto" w:fill="auto"/>
          </w:tcPr>
          <w:p w14:paraId="1A961CA9" w14:textId="77777777" w:rsidR="005E5FBB" w:rsidRPr="005E5FBB" w:rsidRDefault="005E5FBB" w:rsidP="00B126B1">
            <w:pPr>
              <w:jc w:val="center"/>
              <w:rPr>
                <w:rFonts w:eastAsia="Calibri"/>
                <w:sz w:val="22"/>
                <w:szCs w:val="22"/>
              </w:rPr>
            </w:pPr>
            <w:r w:rsidRPr="005E5FBB">
              <w:rPr>
                <w:rFonts w:eastAsia="Calibri"/>
                <w:sz w:val="22"/>
                <w:szCs w:val="22"/>
              </w:rPr>
              <w:lastRenderedPageBreak/>
              <w:t>13.</w:t>
            </w:r>
          </w:p>
        </w:tc>
        <w:tc>
          <w:tcPr>
            <w:tcW w:w="5129" w:type="dxa"/>
            <w:shd w:val="clear" w:color="auto" w:fill="auto"/>
          </w:tcPr>
          <w:p w14:paraId="0BD63A4B" w14:textId="77777777" w:rsidR="005E5FBB" w:rsidRPr="005E5FBB" w:rsidRDefault="005E5FBB" w:rsidP="00B126B1">
            <w:pPr>
              <w:jc w:val="right"/>
              <w:rPr>
                <w:rFonts w:eastAsia="Calibri"/>
                <w:sz w:val="22"/>
                <w:szCs w:val="22"/>
              </w:rPr>
            </w:pPr>
            <w:r w:rsidRPr="005E5FBB">
              <w:rPr>
                <w:rFonts w:eastAsia="Calibri"/>
                <w:sz w:val="22"/>
                <w:szCs w:val="22"/>
              </w:rPr>
              <w:t>Decentralizētajā kanalizācijas sistēmā uzkrāto notekūdeņu/nosēdumu pašreizējais izvešanas biežums:</w:t>
            </w:r>
          </w:p>
        </w:tc>
        <w:tc>
          <w:tcPr>
            <w:tcW w:w="4821" w:type="dxa"/>
            <w:shd w:val="clear" w:color="auto" w:fill="auto"/>
            <w:vAlign w:val="center"/>
          </w:tcPr>
          <w:p w14:paraId="3486F9E2" w14:textId="77777777" w:rsidR="005E5FBB" w:rsidRPr="005E5FBB" w:rsidRDefault="005E5FBB" w:rsidP="00B126B1">
            <w:pPr>
              <w:rPr>
                <w:rFonts w:eastAsia="Calibri"/>
                <w:sz w:val="22"/>
                <w:szCs w:val="22"/>
              </w:rPr>
            </w:pPr>
            <w:r w:rsidRPr="005E5FBB">
              <w:rPr>
                <w:rFonts w:ascii="MS Gothic" w:eastAsia="MS Gothic" w:hAnsi="MS Gothic" w:hint="eastAsia"/>
                <w:sz w:val="22"/>
                <w:szCs w:val="22"/>
              </w:rPr>
              <w:t>☐</w:t>
            </w:r>
            <w:r w:rsidRPr="005E5FBB">
              <w:rPr>
                <w:rFonts w:eastAsia="Calibri"/>
                <w:sz w:val="22"/>
                <w:szCs w:val="22"/>
              </w:rPr>
              <w:t xml:space="preserve"> 1 x mēnesī, </w:t>
            </w:r>
            <w:r w:rsidRPr="005E5FBB">
              <w:rPr>
                <w:rFonts w:ascii="Segoe UI Symbol" w:eastAsia="MS Gothic" w:hAnsi="Segoe UI Symbol" w:cs="Segoe UI Symbol"/>
                <w:sz w:val="22"/>
                <w:szCs w:val="22"/>
              </w:rPr>
              <w:t>☐</w:t>
            </w:r>
            <w:r w:rsidRPr="005E5FBB">
              <w:rPr>
                <w:rFonts w:eastAsia="Calibri"/>
                <w:sz w:val="22"/>
                <w:szCs w:val="22"/>
              </w:rPr>
              <w:t xml:space="preserve"> 1 x 2 (divos) mēnešos</w:t>
            </w:r>
          </w:p>
          <w:p w14:paraId="392D1424" w14:textId="77777777" w:rsidR="005E5FBB" w:rsidRPr="005E5FBB" w:rsidRDefault="005E5FBB" w:rsidP="00B126B1">
            <w:pPr>
              <w:rPr>
                <w:rFonts w:eastAsia="Calibri"/>
                <w:sz w:val="22"/>
                <w:szCs w:val="22"/>
              </w:rPr>
            </w:pPr>
            <w:r w:rsidRPr="005E5FBB">
              <w:rPr>
                <w:rFonts w:ascii="Segoe UI Symbol" w:eastAsia="MS Gothic" w:hAnsi="Segoe UI Symbol" w:cs="Segoe UI Symbol"/>
                <w:sz w:val="22"/>
                <w:szCs w:val="22"/>
              </w:rPr>
              <w:t>☐</w:t>
            </w:r>
            <w:r w:rsidRPr="005E5FBB">
              <w:rPr>
                <w:rFonts w:eastAsia="Calibri"/>
                <w:sz w:val="22"/>
                <w:szCs w:val="22"/>
              </w:rPr>
              <w:t xml:space="preserve"> 1 x ceturksnī, </w:t>
            </w:r>
            <w:r w:rsidRPr="005E5FBB">
              <w:rPr>
                <w:rFonts w:ascii="Segoe UI Symbol" w:eastAsia="MS Gothic" w:hAnsi="Segoe UI Symbol" w:cs="Segoe UI Symbol"/>
                <w:sz w:val="22"/>
                <w:szCs w:val="22"/>
              </w:rPr>
              <w:t>☐</w:t>
            </w:r>
            <w:r w:rsidRPr="005E5FBB">
              <w:rPr>
                <w:rFonts w:eastAsia="Calibri"/>
                <w:sz w:val="22"/>
                <w:szCs w:val="22"/>
              </w:rPr>
              <w:t xml:space="preserve"> 1 x gadā un retāk</w:t>
            </w:r>
          </w:p>
          <w:p w14:paraId="116A7608" w14:textId="77777777" w:rsidR="005E5FBB" w:rsidRPr="005E5FBB" w:rsidRDefault="005E5FBB" w:rsidP="00B126B1">
            <w:pPr>
              <w:rPr>
                <w:rFonts w:eastAsia="Calibri"/>
                <w:sz w:val="22"/>
                <w:szCs w:val="22"/>
              </w:rPr>
            </w:pPr>
          </w:p>
        </w:tc>
      </w:tr>
      <w:tr w:rsidR="00000000" w14:paraId="3720C8A8" w14:textId="77777777" w:rsidTr="00B126B1">
        <w:tc>
          <w:tcPr>
            <w:tcW w:w="541" w:type="dxa"/>
            <w:shd w:val="clear" w:color="auto" w:fill="auto"/>
          </w:tcPr>
          <w:p w14:paraId="5222B131" w14:textId="77777777" w:rsidR="005E5FBB" w:rsidRPr="005E5FBB" w:rsidRDefault="005E5FBB" w:rsidP="00B126B1">
            <w:pPr>
              <w:jc w:val="center"/>
              <w:rPr>
                <w:rFonts w:eastAsia="Calibri"/>
                <w:sz w:val="22"/>
                <w:szCs w:val="22"/>
              </w:rPr>
            </w:pPr>
            <w:r w:rsidRPr="005E5FBB">
              <w:rPr>
                <w:rFonts w:eastAsia="Calibri"/>
                <w:sz w:val="22"/>
                <w:szCs w:val="22"/>
              </w:rPr>
              <w:t>14.</w:t>
            </w:r>
          </w:p>
        </w:tc>
        <w:tc>
          <w:tcPr>
            <w:tcW w:w="5129" w:type="dxa"/>
            <w:shd w:val="clear" w:color="auto" w:fill="auto"/>
          </w:tcPr>
          <w:p w14:paraId="17F47F51" w14:textId="77777777" w:rsidR="005E5FBB" w:rsidRPr="005E5FBB" w:rsidRDefault="005E5FBB" w:rsidP="00B126B1">
            <w:pPr>
              <w:jc w:val="right"/>
              <w:rPr>
                <w:rFonts w:eastAsia="Calibri"/>
                <w:sz w:val="22"/>
                <w:szCs w:val="22"/>
              </w:rPr>
            </w:pPr>
            <w:r w:rsidRPr="005E5FBB">
              <w:rPr>
                <w:rFonts w:eastAsia="Calibri"/>
                <w:sz w:val="22"/>
                <w:szCs w:val="22"/>
              </w:rPr>
              <w:t>Krājtvertnes tilpums, m</w:t>
            </w:r>
            <w:r w:rsidRPr="005E5FBB">
              <w:rPr>
                <w:rFonts w:eastAsia="Calibri"/>
                <w:sz w:val="22"/>
                <w:szCs w:val="22"/>
                <w:vertAlign w:val="superscript"/>
              </w:rPr>
              <w:t>3</w:t>
            </w:r>
            <w:r w:rsidRPr="005E5FBB">
              <w:rPr>
                <w:rFonts w:eastAsia="Calibri"/>
                <w:sz w:val="22"/>
                <w:szCs w:val="22"/>
              </w:rPr>
              <w:t>:</w:t>
            </w:r>
          </w:p>
        </w:tc>
        <w:tc>
          <w:tcPr>
            <w:tcW w:w="4821" w:type="dxa"/>
            <w:shd w:val="clear" w:color="auto" w:fill="auto"/>
            <w:vAlign w:val="center"/>
          </w:tcPr>
          <w:p w14:paraId="19C50A17" w14:textId="77777777" w:rsidR="005E5FBB" w:rsidRPr="005E5FBB" w:rsidRDefault="005E5FBB" w:rsidP="00B126B1">
            <w:pPr>
              <w:rPr>
                <w:rFonts w:eastAsia="Calibri"/>
                <w:sz w:val="22"/>
                <w:szCs w:val="22"/>
              </w:rPr>
            </w:pPr>
            <w:r w:rsidRPr="005E5FBB">
              <w:rPr>
                <w:rFonts w:eastAsia="Calibri"/>
                <w:sz w:val="22"/>
                <w:szCs w:val="22"/>
              </w:rPr>
              <w:t>__________ m</w:t>
            </w:r>
            <w:r w:rsidRPr="005E5FBB">
              <w:rPr>
                <w:rFonts w:eastAsia="Calibri"/>
                <w:sz w:val="22"/>
                <w:szCs w:val="22"/>
                <w:vertAlign w:val="superscript"/>
              </w:rPr>
              <w:t>3</w:t>
            </w:r>
          </w:p>
        </w:tc>
      </w:tr>
      <w:tr w:rsidR="00000000" w14:paraId="7DA0412A" w14:textId="77777777" w:rsidTr="00B126B1">
        <w:tc>
          <w:tcPr>
            <w:tcW w:w="541" w:type="dxa"/>
            <w:shd w:val="clear" w:color="auto" w:fill="auto"/>
          </w:tcPr>
          <w:p w14:paraId="7FBEA6A0" w14:textId="77777777" w:rsidR="005E5FBB" w:rsidRPr="005E5FBB" w:rsidRDefault="005E5FBB" w:rsidP="00B126B1">
            <w:pPr>
              <w:jc w:val="center"/>
              <w:rPr>
                <w:rFonts w:eastAsia="Calibri"/>
                <w:sz w:val="22"/>
                <w:szCs w:val="22"/>
              </w:rPr>
            </w:pPr>
            <w:r w:rsidRPr="005E5FBB">
              <w:rPr>
                <w:rFonts w:eastAsia="Calibri"/>
                <w:sz w:val="22"/>
                <w:szCs w:val="22"/>
              </w:rPr>
              <w:t>15.</w:t>
            </w:r>
          </w:p>
        </w:tc>
        <w:tc>
          <w:tcPr>
            <w:tcW w:w="5129" w:type="dxa"/>
            <w:shd w:val="clear" w:color="auto" w:fill="auto"/>
          </w:tcPr>
          <w:p w14:paraId="500B40E9" w14:textId="77777777" w:rsidR="005E5FBB" w:rsidRPr="005E5FBB" w:rsidRDefault="005E5FBB" w:rsidP="00B126B1">
            <w:pPr>
              <w:jc w:val="right"/>
              <w:rPr>
                <w:rFonts w:eastAsia="Calibri"/>
                <w:sz w:val="22"/>
                <w:szCs w:val="22"/>
              </w:rPr>
            </w:pPr>
            <w:r w:rsidRPr="005E5FBB">
              <w:rPr>
                <w:rFonts w:eastAsia="Calibri"/>
                <w:sz w:val="22"/>
                <w:szCs w:val="22"/>
              </w:rPr>
              <w:t>Regulārās apkopes veikšana lokālajām notekūdeņu attīrīšanas iekārtām:</w:t>
            </w:r>
          </w:p>
        </w:tc>
        <w:tc>
          <w:tcPr>
            <w:tcW w:w="4821" w:type="dxa"/>
            <w:shd w:val="clear" w:color="auto" w:fill="auto"/>
            <w:vAlign w:val="center"/>
          </w:tcPr>
          <w:p w14:paraId="5AC5FCFD" w14:textId="77777777" w:rsidR="005E5FBB" w:rsidRPr="005E5FBB" w:rsidRDefault="005E5FBB" w:rsidP="00B126B1">
            <w:pPr>
              <w:rPr>
                <w:rFonts w:eastAsia="Calibri"/>
                <w:sz w:val="22"/>
                <w:szCs w:val="22"/>
              </w:rPr>
            </w:pPr>
            <w:r w:rsidRPr="005E5FBB">
              <w:rPr>
                <w:rFonts w:ascii="Segoe UI Symbol" w:eastAsia="MS Gothic" w:hAnsi="Segoe UI Symbol" w:cs="Segoe UI Symbol"/>
                <w:sz w:val="22"/>
                <w:szCs w:val="22"/>
              </w:rPr>
              <w:t>☐</w:t>
            </w:r>
            <w:r w:rsidRPr="005E5FBB">
              <w:rPr>
                <w:rFonts w:eastAsia="Calibri"/>
                <w:sz w:val="22"/>
                <w:szCs w:val="22"/>
              </w:rPr>
              <w:t xml:space="preserve"> 1 x mēnesī, </w:t>
            </w:r>
            <w:r w:rsidRPr="005E5FBB">
              <w:rPr>
                <w:rFonts w:ascii="Segoe UI Symbol" w:eastAsia="MS Gothic" w:hAnsi="Segoe UI Symbol" w:cs="Segoe UI Symbol"/>
                <w:sz w:val="22"/>
                <w:szCs w:val="22"/>
              </w:rPr>
              <w:t>☐</w:t>
            </w:r>
            <w:r w:rsidRPr="005E5FBB">
              <w:rPr>
                <w:rFonts w:eastAsia="Calibri"/>
                <w:sz w:val="22"/>
                <w:szCs w:val="22"/>
              </w:rPr>
              <w:t xml:space="preserve"> 1 x ceturksnī</w:t>
            </w:r>
          </w:p>
          <w:p w14:paraId="788767A6" w14:textId="77777777" w:rsidR="005E5FBB" w:rsidRPr="005E5FBB" w:rsidRDefault="005E5FBB" w:rsidP="00B126B1">
            <w:pPr>
              <w:rPr>
                <w:rFonts w:eastAsia="Calibri"/>
                <w:sz w:val="22"/>
                <w:szCs w:val="22"/>
              </w:rPr>
            </w:pPr>
            <w:r w:rsidRPr="005E5FBB">
              <w:rPr>
                <w:rFonts w:ascii="Segoe UI Symbol" w:eastAsia="MS Gothic" w:hAnsi="Segoe UI Symbol" w:cs="Segoe UI Symbol"/>
                <w:sz w:val="22"/>
                <w:szCs w:val="22"/>
              </w:rPr>
              <w:t>☐</w:t>
            </w:r>
            <w:r w:rsidRPr="005E5FBB">
              <w:rPr>
                <w:rFonts w:eastAsia="Calibri"/>
                <w:sz w:val="22"/>
                <w:szCs w:val="22"/>
              </w:rPr>
              <w:t xml:space="preserve"> 1 x gadā un retāk</w:t>
            </w:r>
          </w:p>
        </w:tc>
      </w:tr>
      <w:tr w:rsidR="00000000" w14:paraId="6EB1E300" w14:textId="77777777" w:rsidTr="00B126B1">
        <w:tc>
          <w:tcPr>
            <w:tcW w:w="541" w:type="dxa"/>
            <w:shd w:val="clear" w:color="auto" w:fill="auto"/>
          </w:tcPr>
          <w:p w14:paraId="07F0DDD3" w14:textId="77777777" w:rsidR="005E5FBB" w:rsidRPr="005E5FBB" w:rsidRDefault="005E5FBB" w:rsidP="00B126B1">
            <w:pPr>
              <w:jc w:val="center"/>
              <w:rPr>
                <w:rFonts w:eastAsia="Calibri"/>
                <w:sz w:val="22"/>
                <w:szCs w:val="22"/>
              </w:rPr>
            </w:pPr>
            <w:r w:rsidRPr="005E5FBB">
              <w:rPr>
                <w:rFonts w:eastAsia="Calibri"/>
                <w:sz w:val="22"/>
                <w:szCs w:val="22"/>
              </w:rPr>
              <w:t>16.</w:t>
            </w:r>
          </w:p>
        </w:tc>
        <w:tc>
          <w:tcPr>
            <w:tcW w:w="5129" w:type="dxa"/>
            <w:shd w:val="clear" w:color="auto" w:fill="auto"/>
          </w:tcPr>
          <w:p w14:paraId="3E7A9AFB" w14:textId="77777777" w:rsidR="005E5FBB" w:rsidRPr="005E5FBB" w:rsidRDefault="005E5FBB" w:rsidP="00B126B1">
            <w:pPr>
              <w:jc w:val="right"/>
              <w:rPr>
                <w:rFonts w:eastAsia="Calibri"/>
                <w:sz w:val="22"/>
                <w:szCs w:val="22"/>
              </w:rPr>
            </w:pPr>
            <w:r w:rsidRPr="005E5FBB">
              <w:rPr>
                <w:rFonts w:eastAsia="Calibri"/>
                <w:sz w:val="22"/>
                <w:szCs w:val="22"/>
              </w:rPr>
              <w:t xml:space="preserve">Iepriekšējā apkope veikta (datums):   </w:t>
            </w:r>
          </w:p>
        </w:tc>
        <w:tc>
          <w:tcPr>
            <w:tcW w:w="4821" w:type="dxa"/>
            <w:shd w:val="clear" w:color="auto" w:fill="auto"/>
            <w:vAlign w:val="center"/>
          </w:tcPr>
          <w:p w14:paraId="009852EC" w14:textId="77777777" w:rsidR="005E5FBB" w:rsidRPr="005E5FBB" w:rsidRDefault="005E5FBB" w:rsidP="00B126B1">
            <w:pPr>
              <w:rPr>
                <w:rFonts w:eastAsia="Calibri"/>
                <w:sz w:val="22"/>
                <w:szCs w:val="22"/>
              </w:rPr>
            </w:pPr>
          </w:p>
        </w:tc>
      </w:tr>
      <w:tr w:rsidR="00000000" w14:paraId="0F2CBB3D" w14:textId="77777777" w:rsidTr="00B126B1">
        <w:tc>
          <w:tcPr>
            <w:tcW w:w="541" w:type="dxa"/>
            <w:shd w:val="clear" w:color="auto" w:fill="auto"/>
          </w:tcPr>
          <w:p w14:paraId="395E6AD7" w14:textId="77777777" w:rsidR="005E5FBB" w:rsidRPr="005E5FBB" w:rsidRDefault="005E5FBB" w:rsidP="00B126B1">
            <w:pPr>
              <w:jc w:val="center"/>
              <w:rPr>
                <w:rFonts w:eastAsia="Calibri"/>
                <w:sz w:val="22"/>
                <w:szCs w:val="22"/>
              </w:rPr>
            </w:pPr>
            <w:r w:rsidRPr="005E5FBB">
              <w:rPr>
                <w:rFonts w:eastAsia="Calibri"/>
                <w:sz w:val="22"/>
                <w:szCs w:val="22"/>
              </w:rPr>
              <w:t>17.</w:t>
            </w:r>
          </w:p>
        </w:tc>
        <w:tc>
          <w:tcPr>
            <w:tcW w:w="5129" w:type="dxa"/>
            <w:shd w:val="clear" w:color="auto" w:fill="auto"/>
          </w:tcPr>
          <w:p w14:paraId="76359870" w14:textId="77777777" w:rsidR="005E5FBB" w:rsidRPr="005E5FBB" w:rsidRDefault="005E5FBB" w:rsidP="00B126B1">
            <w:pPr>
              <w:jc w:val="right"/>
              <w:rPr>
                <w:rFonts w:eastAsia="Calibri"/>
                <w:sz w:val="22"/>
                <w:szCs w:val="22"/>
              </w:rPr>
            </w:pPr>
            <w:r w:rsidRPr="005E5FBB">
              <w:rPr>
                <w:rFonts w:eastAsia="Calibri"/>
                <w:sz w:val="22"/>
                <w:szCs w:val="22"/>
              </w:rPr>
              <w:t>Plānota pieslēgšanās centralizētajiem kanalizācijas tīkliem. Norādīt plānoto pieslēgšanas gadu:</w:t>
            </w:r>
          </w:p>
        </w:tc>
        <w:tc>
          <w:tcPr>
            <w:tcW w:w="4821" w:type="dxa"/>
            <w:shd w:val="clear" w:color="auto" w:fill="auto"/>
            <w:vAlign w:val="center"/>
          </w:tcPr>
          <w:p w14:paraId="0125F4D5" w14:textId="77777777" w:rsidR="005E5FBB" w:rsidRPr="005E5FBB" w:rsidRDefault="005E5FBB" w:rsidP="00B126B1">
            <w:pPr>
              <w:rPr>
                <w:rFonts w:eastAsia="Calibri"/>
                <w:sz w:val="22"/>
                <w:szCs w:val="22"/>
              </w:rPr>
            </w:pPr>
            <w:r w:rsidRPr="005E5FBB">
              <w:rPr>
                <w:rFonts w:ascii="Segoe UI Symbol" w:eastAsia="MS Gothic" w:hAnsi="Segoe UI Symbol" w:cs="Segoe UI Symbol"/>
                <w:sz w:val="22"/>
                <w:szCs w:val="22"/>
              </w:rPr>
              <w:t>☐</w:t>
            </w:r>
            <w:r w:rsidRPr="005E5FBB">
              <w:rPr>
                <w:rFonts w:eastAsia="Calibri"/>
                <w:sz w:val="22"/>
                <w:szCs w:val="22"/>
              </w:rPr>
              <w:t xml:space="preserve"> Jā,  </w:t>
            </w:r>
            <w:r w:rsidRPr="005E5FBB">
              <w:rPr>
                <w:rFonts w:ascii="Segoe UI Symbol" w:eastAsia="MS Gothic" w:hAnsi="Segoe UI Symbol" w:cs="Segoe UI Symbol"/>
                <w:sz w:val="22"/>
                <w:szCs w:val="22"/>
              </w:rPr>
              <w:t>☐</w:t>
            </w:r>
            <w:r w:rsidRPr="005E5FBB">
              <w:rPr>
                <w:rFonts w:eastAsia="Calibri"/>
                <w:sz w:val="22"/>
                <w:szCs w:val="22"/>
              </w:rPr>
              <w:t xml:space="preserve"> Nē</w:t>
            </w:r>
          </w:p>
          <w:p w14:paraId="282E3179" w14:textId="77777777" w:rsidR="005E5FBB" w:rsidRPr="005E5FBB" w:rsidRDefault="005E5FBB" w:rsidP="00B126B1">
            <w:pPr>
              <w:rPr>
                <w:rFonts w:eastAsia="Calibri"/>
                <w:sz w:val="22"/>
                <w:szCs w:val="22"/>
              </w:rPr>
            </w:pPr>
            <w:r w:rsidRPr="005E5FBB">
              <w:rPr>
                <w:rFonts w:eastAsia="Calibri"/>
                <w:sz w:val="22"/>
                <w:szCs w:val="22"/>
              </w:rPr>
              <w:t>________.gadā</w:t>
            </w:r>
          </w:p>
        </w:tc>
      </w:tr>
    </w:tbl>
    <w:p w14:paraId="4217CEB1" w14:textId="77777777" w:rsidR="005E5FBB" w:rsidRPr="005E5FBB" w:rsidRDefault="005E5FBB" w:rsidP="005E5FBB">
      <w:pPr>
        <w:jc w:val="both"/>
        <w:rPr>
          <w:bCs/>
          <w:sz w:val="22"/>
          <w:szCs w:val="22"/>
        </w:rPr>
      </w:pPr>
      <w:r w:rsidRPr="005E5FBB">
        <w:rPr>
          <w:bCs/>
          <w:sz w:val="22"/>
          <w:szCs w:val="22"/>
        </w:rPr>
        <w:t xml:space="preserve">Ar šo apliecinu, ka manis sniegtās ziņas ir patiesas un esmu iesniedzis/gusi visu decentralizētās kanalizācijas sistēmas reģistrēšanai nepieciešamo. Objekta īpašnieka(ku), pilnvarojuma vai citu izmaiņu gadījumā sniegšu informāciju Rīgas valstspilsētas pašvaldības Mājokļu un vides departamentā viena mēneša laikā.  </w:t>
      </w:r>
    </w:p>
    <w:p w14:paraId="26612EFC" w14:textId="77777777" w:rsidR="005E5FBB" w:rsidRPr="006454C1" w:rsidRDefault="005E5FBB" w:rsidP="005E5FBB">
      <w:pPr>
        <w:jc w:val="both"/>
      </w:pPr>
    </w:p>
    <w:tbl>
      <w:tblPr>
        <w:tblW w:w="0" w:type="auto"/>
        <w:tblCellMar>
          <w:left w:w="0" w:type="dxa"/>
          <w:right w:w="0" w:type="dxa"/>
        </w:tblCellMar>
        <w:tblLook w:val="04A0" w:firstRow="1" w:lastRow="0" w:firstColumn="1" w:lastColumn="0" w:noHBand="0" w:noVBand="1"/>
      </w:tblPr>
      <w:tblGrid>
        <w:gridCol w:w="4905"/>
        <w:gridCol w:w="5300"/>
      </w:tblGrid>
      <w:tr w:rsidR="00000000" w14:paraId="25F04A12" w14:textId="77777777" w:rsidTr="00B126B1">
        <w:tc>
          <w:tcPr>
            <w:tcW w:w="4962" w:type="dxa"/>
            <w:shd w:val="clear" w:color="auto" w:fill="auto"/>
          </w:tcPr>
          <w:p w14:paraId="7954510F" w14:textId="77777777" w:rsidR="005E5FBB" w:rsidRPr="005E5FBB" w:rsidRDefault="005E5FBB" w:rsidP="00B126B1">
            <w:pPr>
              <w:rPr>
                <w:rFonts w:eastAsia="Calibri"/>
                <w:sz w:val="22"/>
                <w:szCs w:val="22"/>
              </w:rPr>
            </w:pPr>
            <w:r w:rsidRPr="005E5FBB">
              <w:rPr>
                <w:rFonts w:eastAsia="Calibri"/>
                <w:sz w:val="22"/>
                <w:szCs w:val="22"/>
              </w:rPr>
              <w:t>Decentralizētās kanalizācijas sistēmas īpašnieka vai valdītāja, vai pilnvarotās personas vārds, uzvārds, paraksts:</w:t>
            </w:r>
          </w:p>
        </w:tc>
        <w:tc>
          <w:tcPr>
            <w:tcW w:w="5386" w:type="dxa"/>
            <w:tcBorders>
              <w:bottom w:val="single" w:sz="4" w:space="0" w:color="auto"/>
            </w:tcBorders>
            <w:shd w:val="clear" w:color="auto" w:fill="auto"/>
          </w:tcPr>
          <w:p w14:paraId="32B6B2A6" w14:textId="77777777" w:rsidR="005E5FBB" w:rsidRPr="005E5FBB" w:rsidRDefault="005E5FBB" w:rsidP="00B126B1">
            <w:pPr>
              <w:spacing w:line="480" w:lineRule="auto"/>
              <w:rPr>
                <w:rFonts w:eastAsia="Calibri"/>
                <w:sz w:val="22"/>
                <w:szCs w:val="22"/>
              </w:rPr>
            </w:pPr>
          </w:p>
        </w:tc>
      </w:tr>
    </w:tbl>
    <w:p w14:paraId="0E565E1F" w14:textId="77777777" w:rsidR="005E5FBB" w:rsidRPr="006454C1" w:rsidRDefault="005E5FBB" w:rsidP="005E5FBB">
      <w:pPr>
        <w:spacing w:line="360" w:lineRule="auto"/>
      </w:pPr>
    </w:p>
    <w:p w14:paraId="22658CFA" w14:textId="77777777" w:rsidR="005E5FBB" w:rsidRPr="006454C1" w:rsidRDefault="005E5FBB" w:rsidP="005E5FBB">
      <w:r w:rsidRPr="006454C1">
        <w:t>20___.gada “___.”____________</w:t>
      </w:r>
    </w:p>
    <w:p w14:paraId="2CDE11C3" w14:textId="77777777" w:rsidR="005E5FBB" w:rsidRPr="007B1B9D" w:rsidRDefault="005E5FBB" w:rsidP="005E5FBB">
      <w:pPr>
        <w:jc w:val="both"/>
        <w:rPr>
          <w:b/>
          <w:bCs/>
          <w:sz w:val="22"/>
          <w:szCs w:val="22"/>
        </w:rPr>
      </w:pPr>
      <w:r w:rsidRPr="007B1B9D">
        <w:rPr>
          <w:b/>
          <w:bCs/>
          <w:sz w:val="22"/>
          <w:szCs w:val="22"/>
        </w:rPr>
        <w:t xml:space="preserve">Informācija par fiziskās personas datu apstrādi </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97"/>
        <w:gridCol w:w="6634"/>
      </w:tblGrid>
      <w:tr w:rsidR="00000000" w14:paraId="64AEAA1B" w14:textId="77777777" w:rsidTr="00B126B1">
        <w:tc>
          <w:tcPr>
            <w:tcW w:w="3397" w:type="dxa"/>
            <w:shd w:val="clear" w:color="auto" w:fill="auto"/>
          </w:tcPr>
          <w:p w14:paraId="5E5C2F7E" w14:textId="77777777" w:rsidR="005E5FBB" w:rsidRPr="007B1B9D" w:rsidRDefault="005E5FBB" w:rsidP="00B126B1">
            <w:pPr>
              <w:jc w:val="both"/>
              <w:rPr>
                <w:rFonts w:eastAsia="Calibri"/>
                <w:sz w:val="22"/>
                <w:szCs w:val="22"/>
              </w:rPr>
            </w:pPr>
            <w:r w:rsidRPr="007B1B9D">
              <w:rPr>
                <w:rFonts w:eastAsia="Calibri"/>
                <w:sz w:val="22"/>
                <w:szCs w:val="22"/>
              </w:rPr>
              <w:t>Personas datu apstrādes pārzinis</w:t>
            </w:r>
          </w:p>
        </w:tc>
        <w:tc>
          <w:tcPr>
            <w:tcW w:w="6634" w:type="dxa"/>
            <w:shd w:val="clear" w:color="auto" w:fill="auto"/>
          </w:tcPr>
          <w:p w14:paraId="1196E3D2" w14:textId="77777777" w:rsidR="005E5FBB" w:rsidRPr="007B1B9D" w:rsidRDefault="005E5FBB" w:rsidP="00B126B1">
            <w:pPr>
              <w:jc w:val="both"/>
              <w:rPr>
                <w:rFonts w:eastAsia="Calibri"/>
                <w:sz w:val="22"/>
                <w:szCs w:val="22"/>
              </w:rPr>
            </w:pPr>
            <w:r w:rsidRPr="007B1B9D">
              <w:rPr>
                <w:rFonts w:eastAsia="Calibri"/>
                <w:sz w:val="22"/>
                <w:szCs w:val="22"/>
              </w:rPr>
              <w:t xml:space="preserve">Rīgas valstspilsētas pašvaldība (Rīgas </w:t>
            </w:r>
            <w:r>
              <w:rPr>
                <w:rFonts w:eastAsia="Calibri"/>
                <w:sz w:val="22"/>
                <w:szCs w:val="22"/>
              </w:rPr>
              <w:t>valstspilsētas pašvaldības</w:t>
            </w:r>
            <w:r w:rsidRPr="007B1B9D">
              <w:rPr>
                <w:rFonts w:eastAsia="Calibri"/>
                <w:sz w:val="22"/>
                <w:szCs w:val="22"/>
              </w:rPr>
              <w:t xml:space="preserve"> Mājokļu un vides departaments; adrese: Brīvības iela 49/53, Rīga, LV-1010; tālr. Nr.67474700; elektroniskā pasta adrese: dmv@riga.lv)</w:t>
            </w:r>
          </w:p>
        </w:tc>
      </w:tr>
      <w:tr w:rsidR="00000000" w14:paraId="57823D4C" w14:textId="77777777" w:rsidTr="00B126B1">
        <w:tc>
          <w:tcPr>
            <w:tcW w:w="3397" w:type="dxa"/>
            <w:shd w:val="clear" w:color="auto" w:fill="auto"/>
          </w:tcPr>
          <w:p w14:paraId="1BC0BE34" w14:textId="77777777" w:rsidR="005E5FBB" w:rsidRPr="007B1B9D" w:rsidRDefault="005E5FBB" w:rsidP="00B126B1">
            <w:pPr>
              <w:jc w:val="both"/>
              <w:rPr>
                <w:rFonts w:eastAsia="Calibri"/>
                <w:sz w:val="22"/>
                <w:szCs w:val="22"/>
              </w:rPr>
            </w:pPr>
            <w:r w:rsidRPr="007B1B9D">
              <w:rPr>
                <w:rFonts w:eastAsia="Calibri"/>
                <w:sz w:val="22"/>
                <w:szCs w:val="22"/>
              </w:rPr>
              <w:t>Personas datu aizsardzības speciālists</w:t>
            </w:r>
          </w:p>
        </w:tc>
        <w:tc>
          <w:tcPr>
            <w:tcW w:w="6634" w:type="dxa"/>
            <w:shd w:val="clear" w:color="auto" w:fill="auto"/>
          </w:tcPr>
          <w:p w14:paraId="4C4D960D" w14:textId="77777777" w:rsidR="005E5FBB" w:rsidRPr="007B1B9D" w:rsidRDefault="005E5FBB" w:rsidP="00B126B1">
            <w:pPr>
              <w:jc w:val="both"/>
              <w:rPr>
                <w:rFonts w:eastAsia="Calibri"/>
                <w:sz w:val="22"/>
                <w:szCs w:val="22"/>
              </w:rPr>
            </w:pPr>
            <w:r w:rsidRPr="007B1B9D">
              <w:rPr>
                <w:sz w:val="22"/>
                <w:szCs w:val="22"/>
              </w:rPr>
              <w:t>Rīgas valstspilsētas pašvaldības Centrālās administrācijas Datu aizsardzības un informācijas tehnoloģiju drošības centrs, adrese: Dzirciema ielā 28, Rīga, LV-1007; elektroniskā pasta adrese: dac@riga.lv</w:t>
            </w:r>
          </w:p>
        </w:tc>
      </w:tr>
      <w:tr w:rsidR="00000000" w14:paraId="42E5BC86" w14:textId="77777777" w:rsidTr="00B126B1">
        <w:tc>
          <w:tcPr>
            <w:tcW w:w="3397" w:type="dxa"/>
            <w:shd w:val="clear" w:color="auto" w:fill="auto"/>
          </w:tcPr>
          <w:p w14:paraId="3A767EE0" w14:textId="77777777" w:rsidR="005E5FBB" w:rsidRPr="007B1B9D" w:rsidRDefault="005E5FBB" w:rsidP="00B126B1">
            <w:pPr>
              <w:jc w:val="both"/>
              <w:rPr>
                <w:rFonts w:eastAsia="Calibri"/>
                <w:sz w:val="22"/>
                <w:szCs w:val="22"/>
              </w:rPr>
            </w:pPr>
            <w:r w:rsidRPr="007B1B9D">
              <w:rPr>
                <w:rFonts w:eastAsia="Calibri"/>
                <w:sz w:val="22"/>
                <w:szCs w:val="22"/>
              </w:rPr>
              <w:t>Nolūks personas datu apstrādei</w:t>
            </w:r>
          </w:p>
        </w:tc>
        <w:tc>
          <w:tcPr>
            <w:tcW w:w="6634" w:type="dxa"/>
            <w:shd w:val="clear" w:color="auto" w:fill="auto"/>
          </w:tcPr>
          <w:p w14:paraId="6EEE3149" w14:textId="77777777" w:rsidR="005E5FBB" w:rsidRPr="007B1B9D" w:rsidRDefault="005E5FBB" w:rsidP="00B126B1">
            <w:pPr>
              <w:jc w:val="both"/>
              <w:rPr>
                <w:rFonts w:eastAsia="Calibri"/>
                <w:sz w:val="22"/>
                <w:szCs w:val="22"/>
              </w:rPr>
            </w:pPr>
            <w:r w:rsidRPr="007B1B9D">
              <w:rPr>
                <w:sz w:val="22"/>
                <w:szCs w:val="22"/>
              </w:rPr>
              <w:t>Kontrolēt decentralizēto sistēmu īpašnieku (valdītājus), pilnvarotās personas, kuru nekustamajos īpašumos atrodas notekūdeņu krājtvertnes un sausās tualetes, septiķi un notekūdeņu attīrīšanas iekārtas, lai novērstu vides piesārņojumu.</w:t>
            </w:r>
          </w:p>
        </w:tc>
      </w:tr>
      <w:tr w:rsidR="00000000" w14:paraId="73CD966F" w14:textId="77777777" w:rsidTr="00B126B1">
        <w:tc>
          <w:tcPr>
            <w:tcW w:w="3397" w:type="dxa"/>
            <w:shd w:val="clear" w:color="auto" w:fill="auto"/>
          </w:tcPr>
          <w:p w14:paraId="027E3607" w14:textId="77777777" w:rsidR="005E5FBB" w:rsidRPr="007B1B9D" w:rsidRDefault="005E5FBB" w:rsidP="00B126B1">
            <w:pPr>
              <w:rPr>
                <w:rFonts w:eastAsia="Calibri"/>
                <w:sz w:val="22"/>
                <w:szCs w:val="22"/>
              </w:rPr>
            </w:pPr>
            <w:r w:rsidRPr="007B1B9D">
              <w:rPr>
                <w:rFonts w:eastAsia="Calibri"/>
                <w:sz w:val="22"/>
                <w:szCs w:val="22"/>
              </w:rPr>
              <w:t>Cita ar personas datu apstrādi saistītā informācija</w:t>
            </w:r>
          </w:p>
        </w:tc>
        <w:tc>
          <w:tcPr>
            <w:tcW w:w="6634" w:type="dxa"/>
            <w:shd w:val="clear" w:color="auto" w:fill="auto"/>
          </w:tcPr>
          <w:p w14:paraId="3EEB59C0" w14:textId="77777777" w:rsidR="005E5FBB" w:rsidRPr="007B1B9D" w:rsidRDefault="005E5FBB" w:rsidP="00B126B1">
            <w:pPr>
              <w:jc w:val="both"/>
              <w:rPr>
                <w:rFonts w:eastAsia="Calibri"/>
                <w:sz w:val="22"/>
                <w:szCs w:val="22"/>
              </w:rPr>
            </w:pPr>
            <w:r w:rsidRPr="007B1B9D">
              <w:rPr>
                <w:rFonts w:eastAsia="Calibri"/>
                <w:sz w:val="22"/>
                <w:szCs w:val="22"/>
              </w:rPr>
              <w:t xml:space="preserve">Ar apstrādes juridisko pamatu, iespējamiem personas datu saņēmējiem, personas datu glabāšanas kritērijiem, datu avotiem un personas datu kategorijām var iepazīties Rīgas </w:t>
            </w:r>
            <w:r>
              <w:rPr>
                <w:rFonts w:eastAsia="Calibri"/>
                <w:sz w:val="22"/>
                <w:szCs w:val="22"/>
              </w:rPr>
              <w:t>valstspilsētas pašvaldības</w:t>
            </w:r>
            <w:r w:rsidRPr="007B1B9D">
              <w:rPr>
                <w:rFonts w:eastAsia="Calibri"/>
                <w:sz w:val="22"/>
                <w:szCs w:val="22"/>
              </w:rPr>
              <w:t xml:space="preserve"> Mājokļu un vides departamenta Mājas lapā. </w:t>
            </w:r>
          </w:p>
          <w:p w14:paraId="65DEDEDC" w14:textId="77777777" w:rsidR="005E5FBB" w:rsidRPr="007B1B9D" w:rsidRDefault="005E5FBB" w:rsidP="00B126B1">
            <w:pPr>
              <w:jc w:val="both"/>
              <w:rPr>
                <w:rFonts w:eastAsia="Calibri"/>
                <w:sz w:val="22"/>
                <w:szCs w:val="22"/>
              </w:rPr>
            </w:pPr>
            <w:r w:rsidRPr="007B1B9D">
              <w:rPr>
                <w:rFonts w:eastAsia="Calibri"/>
                <w:sz w:val="22"/>
                <w:szCs w:val="22"/>
              </w:rPr>
              <w:t xml:space="preserve">Saite; </w:t>
            </w:r>
            <w:hyperlink r:id="rId6" w:history="1">
              <w:r w:rsidRPr="007B1B9D">
                <w:rPr>
                  <w:rFonts w:eastAsia="Calibri"/>
                  <w:color w:val="0563C1"/>
                  <w:sz w:val="22"/>
                  <w:szCs w:val="22"/>
                  <w:u w:val="single"/>
                </w:rPr>
                <w:t>https://mvd.riga.lv/personas-datu-apstrade/</w:t>
              </w:r>
            </w:hyperlink>
          </w:p>
          <w:p w14:paraId="32189309" w14:textId="77777777" w:rsidR="005E5FBB" w:rsidRPr="007B1B9D" w:rsidRDefault="005E5FBB" w:rsidP="00B126B1">
            <w:pPr>
              <w:jc w:val="both"/>
              <w:rPr>
                <w:rFonts w:eastAsia="Calibri"/>
                <w:sz w:val="22"/>
                <w:szCs w:val="22"/>
              </w:rPr>
            </w:pPr>
          </w:p>
        </w:tc>
      </w:tr>
      <w:tr w:rsidR="00000000" w14:paraId="7F2D945D" w14:textId="77777777" w:rsidTr="00B126B1">
        <w:tc>
          <w:tcPr>
            <w:tcW w:w="3397" w:type="dxa"/>
            <w:shd w:val="clear" w:color="auto" w:fill="auto"/>
          </w:tcPr>
          <w:p w14:paraId="31111C2F" w14:textId="77777777" w:rsidR="005E5FBB" w:rsidRPr="007B1B9D" w:rsidRDefault="005E5FBB" w:rsidP="00B126B1">
            <w:pPr>
              <w:jc w:val="both"/>
              <w:rPr>
                <w:rFonts w:eastAsia="Calibri"/>
                <w:sz w:val="22"/>
                <w:szCs w:val="22"/>
              </w:rPr>
            </w:pPr>
            <w:r w:rsidRPr="007B1B9D">
              <w:rPr>
                <w:rFonts w:eastAsia="Calibri"/>
                <w:sz w:val="22"/>
                <w:szCs w:val="22"/>
              </w:rPr>
              <w:t>Datu subjekta tiesības</w:t>
            </w:r>
          </w:p>
        </w:tc>
        <w:tc>
          <w:tcPr>
            <w:tcW w:w="6634" w:type="dxa"/>
            <w:shd w:val="clear" w:color="auto" w:fill="auto"/>
          </w:tcPr>
          <w:p w14:paraId="7872F44A" w14:textId="77777777" w:rsidR="005E5FBB" w:rsidRPr="007B1B9D" w:rsidRDefault="005E5FBB" w:rsidP="00B126B1">
            <w:pPr>
              <w:tabs>
                <w:tab w:val="left" w:pos="993"/>
              </w:tabs>
              <w:jc w:val="both"/>
              <w:rPr>
                <w:rFonts w:eastAsia="Calibri"/>
                <w:sz w:val="22"/>
                <w:szCs w:val="22"/>
              </w:rPr>
            </w:pPr>
            <w:r w:rsidRPr="007B1B9D">
              <w:rPr>
                <w:rFonts w:eastAsia="Calibri"/>
                <w:sz w:val="22"/>
                <w:szCs w:val="22"/>
              </w:rPr>
              <w:t>1) pieprasīt personas datu apstrādes pārzinim piekļūt Jūsu kā datu subjekta apstrādātajiem personas datiem, lūgt neprecīzo personas datu labošanu vai dzēšanu, iesniedzot pamatojumu Jūsu lūgumam, normatīvajos aktos noteiktajos gadījumos lūgt Jūsu personas datu apstrādes ierobežošanu, kā arī iebilst pret personas datu apstrādi;</w:t>
            </w:r>
          </w:p>
          <w:p w14:paraId="6D12A414" w14:textId="77777777" w:rsidR="005E5FBB" w:rsidRPr="007B1B9D" w:rsidRDefault="005E5FBB" w:rsidP="00B126B1">
            <w:pPr>
              <w:tabs>
                <w:tab w:val="left" w:pos="993"/>
              </w:tabs>
              <w:jc w:val="both"/>
              <w:rPr>
                <w:rFonts w:eastAsia="Calibri"/>
                <w:sz w:val="22"/>
                <w:szCs w:val="22"/>
              </w:rPr>
            </w:pPr>
            <w:r w:rsidRPr="007B1B9D">
              <w:rPr>
                <w:rFonts w:eastAsia="Calibri"/>
                <w:sz w:val="22"/>
                <w:szCs w:val="22"/>
              </w:rPr>
              <w:t>2) iesniegt sūdzību par nelikumīgu Jūsu personas datu apstrādi Datu valsts inspekcijā (Elijas iela 17, Rīga; tālr. Nr.67223131, elektroniskā pasta adrese: pasts@dvi.gov.lv).</w:t>
            </w:r>
          </w:p>
        </w:tc>
      </w:tr>
    </w:tbl>
    <w:p w14:paraId="12A1B2CB" w14:textId="77777777" w:rsidR="005E5FBB" w:rsidRPr="000C48E6" w:rsidRDefault="005E5FBB" w:rsidP="005E5FBB">
      <w:pPr>
        <w:rPr>
          <w:sz w:val="26"/>
          <w:szCs w:val="26"/>
          <w:lang w:val="lv-LV"/>
        </w:rPr>
      </w:pPr>
    </w:p>
    <w:p w14:paraId="6054C4B9" w14:textId="77777777" w:rsidR="005E5FBB" w:rsidRDefault="005E5FBB" w:rsidP="005E5FBB"/>
    <w:p w14:paraId="2F0BE924" w14:textId="77777777" w:rsidR="00916F6D" w:rsidRPr="000C48E6" w:rsidRDefault="00916F6D" w:rsidP="005E5FBB">
      <w:pPr>
        <w:jc w:val="center"/>
        <w:rPr>
          <w:sz w:val="26"/>
          <w:szCs w:val="26"/>
          <w:lang w:val="lv-LV"/>
        </w:rPr>
      </w:pPr>
    </w:p>
    <w:sectPr w:rsidR="00916F6D" w:rsidRPr="000C48E6" w:rsidSect="005E5FBB">
      <w:headerReference w:type="even" r:id="rId7"/>
      <w:headerReference w:type="default" r:id="rId8"/>
      <w:footerReference w:type="default" r:id="rId9"/>
      <w:footerReference w:type="first" r:id="rId10"/>
      <w:pgSz w:w="11906" w:h="16838"/>
      <w:pgMar w:top="284" w:right="567"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C2C7C2" w14:textId="77777777" w:rsidR="00B92F65" w:rsidRDefault="00B92F65">
      <w:r>
        <w:separator/>
      </w:r>
    </w:p>
  </w:endnote>
  <w:endnote w:type="continuationSeparator" w:id="0">
    <w:p w14:paraId="60FC20B9" w14:textId="77777777" w:rsidR="00B92F65" w:rsidRDefault="00B92F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E4310" w14:textId="77777777" w:rsidR="005E5FBB" w:rsidRPr="005E5FBB" w:rsidRDefault="005E5FBB" w:rsidP="005E5FBB">
    <w:pPr>
      <w:pStyle w:val="Footer"/>
      <w:jc w:val="center"/>
      <w:rPr>
        <w:lang w:val="lv-LV"/>
      </w:rPr>
    </w:pPr>
    <w:r>
      <w:rPr>
        <w:lang w:val="lv-LV"/>
      </w:rPr>
      <w:t>AP-4</w:t>
    </w:r>
  </w:p>
  <w:p w14:paraId="712FA9AE" w14:textId="77777777" w:rsidR="00000000" w:rsidRDefault="00000000">
    <w:pPr>
      <w:jc w:val="center"/>
    </w:pPr>
    <w:r>
      <w:rPr>
        <w:sz w:val="20"/>
      </w:rPr>
      <w:t>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E13139" w14:textId="77777777" w:rsidR="00000000" w:rsidRDefault="00000000">
    <w:pPr>
      <w:jc w:val="center"/>
    </w:pPr>
    <w:r>
      <w:rPr>
        <w:sz w:val="20"/>
      </w:rPr>
      <w:t>Šis dokuments ir parakstīts ar drošu elektronisko parakstu un satur laika zīmogu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BF2E15" w14:textId="77777777" w:rsidR="00B92F65" w:rsidRDefault="00B92F65">
      <w:r>
        <w:separator/>
      </w:r>
    </w:p>
  </w:footnote>
  <w:footnote w:type="continuationSeparator" w:id="0">
    <w:p w14:paraId="17E50DC0" w14:textId="77777777" w:rsidR="00B92F65" w:rsidRDefault="00B92F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80A71" w14:textId="77777777" w:rsidR="008938FE" w:rsidRDefault="008938FE" w:rsidP="00142D3C">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E5FBB">
      <w:rPr>
        <w:rStyle w:val="PageNumber"/>
        <w:noProof/>
      </w:rPr>
      <w:t>2</w:t>
    </w:r>
    <w:r>
      <w:rPr>
        <w:rStyle w:val="PageNumber"/>
      </w:rPr>
      <w:fldChar w:fldCharType="end"/>
    </w:r>
  </w:p>
  <w:p w14:paraId="21D563B3" w14:textId="77777777" w:rsidR="008938FE" w:rsidRDefault="008938FE" w:rsidP="00142D3C">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41863" w14:textId="77777777" w:rsidR="008938FE" w:rsidRDefault="008938FE" w:rsidP="00142D3C">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48285E96" w14:textId="77777777" w:rsidR="008938FE" w:rsidRDefault="008938FE" w:rsidP="0043698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C76CF"/>
    <w:rsid w:val="00001F47"/>
    <w:rsid w:val="000075DA"/>
    <w:rsid w:val="00016039"/>
    <w:rsid w:val="000174C3"/>
    <w:rsid w:val="00035626"/>
    <w:rsid w:val="00054F3E"/>
    <w:rsid w:val="0008766E"/>
    <w:rsid w:val="00092ACF"/>
    <w:rsid w:val="000C48E6"/>
    <w:rsid w:val="000E51E5"/>
    <w:rsid w:val="00100206"/>
    <w:rsid w:val="00112951"/>
    <w:rsid w:val="00134860"/>
    <w:rsid w:val="00137600"/>
    <w:rsid w:val="00142D3C"/>
    <w:rsid w:val="00151038"/>
    <w:rsid w:val="00171A1C"/>
    <w:rsid w:val="001752FD"/>
    <w:rsid w:val="00191FD5"/>
    <w:rsid w:val="001C76CF"/>
    <w:rsid w:val="001D6253"/>
    <w:rsid w:val="0021183B"/>
    <w:rsid w:val="00214873"/>
    <w:rsid w:val="0022774F"/>
    <w:rsid w:val="00242DDF"/>
    <w:rsid w:val="002610CD"/>
    <w:rsid w:val="0026507C"/>
    <w:rsid w:val="002737A4"/>
    <w:rsid w:val="002755FA"/>
    <w:rsid w:val="002770E2"/>
    <w:rsid w:val="002C569E"/>
    <w:rsid w:val="002F1682"/>
    <w:rsid w:val="0033055C"/>
    <w:rsid w:val="00340C39"/>
    <w:rsid w:val="00342F44"/>
    <w:rsid w:val="00361984"/>
    <w:rsid w:val="003C6416"/>
    <w:rsid w:val="003D1AF5"/>
    <w:rsid w:val="003E1574"/>
    <w:rsid w:val="003F307C"/>
    <w:rsid w:val="00403910"/>
    <w:rsid w:val="00410A08"/>
    <w:rsid w:val="00436986"/>
    <w:rsid w:val="00480549"/>
    <w:rsid w:val="004A6E54"/>
    <w:rsid w:val="004B5DA1"/>
    <w:rsid w:val="004C098C"/>
    <w:rsid w:val="004C2974"/>
    <w:rsid w:val="004D2FAA"/>
    <w:rsid w:val="004D4554"/>
    <w:rsid w:val="004E0183"/>
    <w:rsid w:val="004E4BDA"/>
    <w:rsid w:val="00506DD8"/>
    <w:rsid w:val="0051338D"/>
    <w:rsid w:val="005214DB"/>
    <w:rsid w:val="00535607"/>
    <w:rsid w:val="0054721F"/>
    <w:rsid w:val="0056202D"/>
    <w:rsid w:val="00562D5D"/>
    <w:rsid w:val="00565AB3"/>
    <w:rsid w:val="005B0DEE"/>
    <w:rsid w:val="005B17C3"/>
    <w:rsid w:val="005E5FBB"/>
    <w:rsid w:val="005F19A7"/>
    <w:rsid w:val="005F431D"/>
    <w:rsid w:val="005F4A17"/>
    <w:rsid w:val="006454C1"/>
    <w:rsid w:val="00671F14"/>
    <w:rsid w:val="0067620D"/>
    <w:rsid w:val="0068008E"/>
    <w:rsid w:val="006A374C"/>
    <w:rsid w:val="006B46EC"/>
    <w:rsid w:val="006C7A42"/>
    <w:rsid w:val="006D5F8E"/>
    <w:rsid w:val="006E4C9B"/>
    <w:rsid w:val="006F4E04"/>
    <w:rsid w:val="00702070"/>
    <w:rsid w:val="00707236"/>
    <w:rsid w:val="007113AE"/>
    <w:rsid w:val="0075016C"/>
    <w:rsid w:val="00767EFE"/>
    <w:rsid w:val="007B1B9D"/>
    <w:rsid w:val="007B3C10"/>
    <w:rsid w:val="007B4D9C"/>
    <w:rsid w:val="007E048F"/>
    <w:rsid w:val="007E7C16"/>
    <w:rsid w:val="00806AF2"/>
    <w:rsid w:val="00833DE5"/>
    <w:rsid w:val="00855384"/>
    <w:rsid w:val="00870A70"/>
    <w:rsid w:val="00875961"/>
    <w:rsid w:val="00875976"/>
    <w:rsid w:val="00877EFD"/>
    <w:rsid w:val="00887179"/>
    <w:rsid w:val="008938FE"/>
    <w:rsid w:val="008A29F0"/>
    <w:rsid w:val="008B43EC"/>
    <w:rsid w:val="008B57C7"/>
    <w:rsid w:val="008B739A"/>
    <w:rsid w:val="008C2D41"/>
    <w:rsid w:val="008D42E2"/>
    <w:rsid w:val="00907B74"/>
    <w:rsid w:val="00911845"/>
    <w:rsid w:val="00916F6D"/>
    <w:rsid w:val="00954182"/>
    <w:rsid w:val="00A248BD"/>
    <w:rsid w:val="00A254B5"/>
    <w:rsid w:val="00A35778"/>
    <w:rsid w:val="00A35D61"/>
    <w:rsid w:val="00A92528"/>
    <w:rsid w:val="00AD7EA1"/>
    <w:rsid w:val="00AE6F9F"/>
    <w:rsid w:val="00AE7FF1"/>
    <w:rsid w:val="00AF3194"/>
    <w:rsid w:val="00B126B1"/>
    <w:rsid w:val="00B16624"/>
    <w:rsid w:val="00B25244"/>
    <w:rsid w:val="00B4100C"/>
    <w:rsid w:val="00B80920"/>
    <w:rsid w:val="00B92F65"/>
    <w:rsid w:val="00B962DE"/>
    <w:rsid w:val="00BA6AAC"/>
    <w:rsid w:val="00BA6EC0"/>
    <w:rsid w:val="00BA7C15"/>
    <w:rsid w:val="00BC2CD6"/>
    <w:rsid w:val="00C02AEF"/>
    <w:rsid w:val="00C2204C"/>
    <w:rsid w:val="00C25BF2"/>
    <w:rsid w:val="00C26321"/>
    <w:rsid w:val="00C31D5D"/>
    <w:rsid w:val="00C4676F"/>
    <w:rsid w:val="00C559AE"/>
    <w:rsid w:val="00C5673F"/>
    <w:rsid w:val="00C6172C"/>
    <w:rsid w:val="00C65561"/>
    <w:rsid w:val="00C90512"/>
    <w:rsid w:val="00CA0FC3"/>
    <w:rsid w:val="00CA1631"/>
    <w:rsid w:val="00CE16CA"/>
    <w:rsid w:val="00CF5869"/>
    <w:rsid w:val="00D26FB3"/>
    <w:rsid w:val="00D34E6B"/>
    <w:rsid w:val="00D516B2"/>
    <w:rsid w:val="00DD04A3"/>
    <w:rsid w:val="00DD7566"/>
    <w:rsid w:val="00E0576E"/>
    <w:rsid w:val="00E32D88"/>
    <w:rsid w:val="00E5406D"/>
    <w:rsid w:val="00E7115C"/>
    <w:rsid w:val="00EB04D0"/>
    <w:rsid w:val="00EC1609"/>
    <w:rsid w:val="00ED12D1"/>
    <w:rsid w:val="00ED267B"/>
    <w:rsid w:val="00EE3DEA"/>
    <w:rsid w:val="00F007E6"/>
    <w:rsid w:val="00F32CAB"/>
    <w:rsid w:val="00F45DA1"/>
    <w:rsid w:val="00F75D4F"/>
    <w:rsid w:val="00FA24B9"/>
    <w:rsid w:val="00FB0581"/>
    <w:rsid w:val="00FC7116"/>
    <w:rsid w:val="00FD048D"/>
    <w:rsid w:val="00FD5B4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3CF5A8"/>
  <w15:chartTrackingRefBased/>
  <w15:docId w15:val="{C1151885-B90C-471C-AA05-169622D812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US" w:eastAsia="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Caption">
    <w:name w:val="caption"/>
    <w:basedOn w:val="Normal"/>
    <w:next w:val="Normal"/>
    <w:qFormat/>
    <w:pPr>
      <w:jc w:val="center"/>
    </w:pPr>
    <w:rPr>
      <w:sz w:val="40"/>
      <w:szCs w:val="40"/>
      <w:lang w:val="lv-LV"/>
    </w:rPr>
  </w:style>
  <w:style w:type="paragraph" w:styleId="Header">
    <w:name w:val="header"/>
    <w:basedOn w:val="Normal"/>
    <w:rsid w:val="00D26FB3"/>
    <w:pPr>
      <w:tabs>
        <w:tab w:val="center" w:pos="4153"/>
        <w:tab w:val="right" w:pos="8306"/>
      </w:tabs>
    </w:pPr>
  </w:style>
  <w:style w:type="paragraph" w:styleId="Footer">
    <w:name w:val="footer"/>
    <w:basedOn w:val="Normal"/>
    <w:rsid w:val="00D26FB3"/>
    <w:pPr>
      <w:tabs>
        <w:tab w:val="center" w:pos="4153"/>
        <w:tab w:val="right" w:pos="8306"/>
      </w:tabs>
    </w:pPr>
  </w:style>
  <w:style w:type="character" w:styleId="PageNumber">
    <w:name w:val="page number"/>
    <w:basedOn w:val="DefaultParagraphFont"/>
    <w:rsid w:val="00D26FB3"/>
  </w:style>
  <w:style w:type="paragraph" w:styleId="BalloonText">
    <w:name w:val="Balloon Text"/>
    <w:basedOn w:val="Normal"/>
    <w:semiHidden/>
    <w:rsid w:val="0091184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636074">
      <w:bodyDiv w:val="1"/>
      <w:marLeft w:val="0"/>
      <w:marRight w:val="0"/>
      <w:marTop w:val="0"/>
      <w:marBottom w:val="0"/>
      <w:divBdr>
        <w:top w:val="none" w:sz="0" w:space="0" w:color="auto"/>
        <w:left w:val="none" w:sz="0" w:space="0" w:color="auto"/>
        <w:bottom w:val="none" w:sz="0" w:space="0" w:color="auto"/>
        <w:right w:val="none" w:sz="0" w:space="0" w:color="auto"/>
      </w:divBdr>
    </w:div>
  </w:divs>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mvd.riga.lv/personas-datu-apstrade/"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3145</Words>
  <Characters>1793</Characters>
  <Application>Microsoft Office Word</Application>
  <DocSecurity>0</DocSecurity>
  <Lines>14</Lines>
  <Paragraphs>9</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RDLIS</vt:lpstr>
      <vt:lpstr>RDLIS</vt:lpstr>
    </vt:vector>
  </TitlesOfParts>
  <LinksUpToDate>false</LinksUpToDate>
  <CharactersWithSpaces>4929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RDLIS</dc:title>
  <dc:subject/>
  <dc:creator>Rīgas valstspilsētas pašvaldība</dc:creator>
  <cp:keywords/>
  <cp:revision>2</cp:revision>
  <cp:lastPrinted>2008-02-21T11:46:00Z</cp:lastPrinted>
  <dcterms:created xsi:type="dcterms:W3CDTF">2025-03-14T08:03:00Z</dcterms:created>
  <dcterms:modified xsi:type="dcterms:W3CDTF">2025-03-14T08:03:00Z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DRESATS#">
    <vt:lpwstr>ADRESĀTS</vt:lpwstr>
  </property>
  <property fmtid="{D5CDD505-2E9C-101B-9397-08002B2CF9AE}" pid="3" name="#ANOTACIJA#">
    <vt:lpwstr>ANOTĀCIJA</vt:lpwstr>
  </property>
  <property fmtid="{D5CDD505-2E9C-101B-9397-08002B2CF9AE}" pid="4" name="#ATB_DAT#">
    <vt:lpwstr>DATUMS2</vt:lpwstr>
  </property>
  <property fmtid="{D5CDD505-2E9C-101B-9397-08002B2CF9AE}" pid="5" name="#ATB_NR#">
    <vt:lpwstr>NUMURS2</vt:lpwstr>
  </property>
  <property fmtid="{D5CDD505-2E9C-101B-9397-08002B2CF9AE}" pid="6" name="#DOC_DAT#">
    <vt:lpwstr>DATUMS1</vt:lpwstr>
  </property>
  <property fmtid="{D5CDD505-2E9C-101B-9397-08002B2CF9AE}" pid="7" name="#DOC_NR#">
    <vt:lpwstr>NUMURS1</vt:lpwstr>
  </property>
  <property fmtid="{D5CDD505-2E9C-101B-9397-08002B2CF9AE}" pid="8" name="#PARAKST_AMATS#">
    <vt:lpwstr>PARAKSTĪTĀJA_AMATS</vt:lpwstr>
  </property>
  <property fmtid="{D5CDD505-2E9C-101B-9397-08002B2CF9AE}" pid="9" name="#PARAKST_V_UZV#">
    <vt:lpwstr>#PARAKST_V_UZV#</vt:lpwstr>
  </property>
  <property fmtid="{D5CDD505-2E9C-101B-9397-08002B2CF9AE}" pid="10" name="#SAG_TALR#">
    <vt:lpwstr>TĀLRUNIS</vt:lpwstr>
  </property>
  <property fmtid="{D5CDD505-2E9C-101B-9397-08002B2CF9AE}" pid="11" name="#SAG_UZV#">
    <vt:lpwstr>SAGATAVOTAJS</vt:lpwstr>
  </property>
  <property fmtid="{D5CDD505-2E9C-101B-9397-08002B2CF9AE}" pid="12" name="#STRUKT_FAX#">
    <vt:lpwstr>FAKSS</vt:lpwstr>
  </property>
  <property fmtid="{D5CDD505-2E9C-101B-9397-08002B2CF9AE}" pid="13" name="#STRUKT_TALR#">
    <vt:lpwstr>TĀLRUNIS</vt:lpwstr>
  </property>
  <property fmtid="{D5CDD505-2E9C-101B-9397-08002B2CF9AE}" pid="14" name="#STR_ADRESE#">
    <vt:lpwstr>ADRESE</vt:lpwstr>
  </property>
  <property fmtid="{D5CDD505-2E9C-101B-9397-08002B2CF9AE}" pid="15" name="#STR_EPASTS#">
    <vt:lpwstr>E_PASTS</vt:lpwstr>
  </property>
  <property fmtid="{D5CDD505-2E9C-101B-9397-08002B2CF9AE}" pid="16" name="#STR_NOS#">
    <vt:lpwstr>DEPARTAMENTS</vt:lpwstr>
  </property>
  <property fmtid="{D5CDD505-2E9C-101B-9397-08002B2CF9AE}" pid="17" name="#STR_REG_NR#">
    <vt:lpwstr>REĢ_NUMURS</vt:lpwstr>
  </property>
</Properties>
</file>